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</w:rPr>
      </w:pPr>
    </w:p>
    <w:p w:rsidR="005772D5" w:rsidRDefault="005772D5">
      <w:pPr>
        <w:pStyle w:val="Nagwek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STATUT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  <w:r>
        <w:rPr>
          <w:rFonts w:ascii="Palatino Linotype" w:hAnsi="Palatino Linotype"/>
          <w:b/>
          <w:bCs/>
          <w:sz w:val="32"/>
        </w:rPr>
        <w:t xml:space="preserve">PRZEDSZKOLA  SAMORZĄDOWEGO  NR  </w:t>
      </w:r>
      <w:r w:rsidR="00327C59">
        <w:rPr>
          <w:rFonts w:ascii="Palatino Linotype" w:hAnsi="Palatino Linotype"/>
          <w:b/>
          <w:bCs/>
          <w:sz w:val="32"/>
        </w:rPr>
        <w:t>2</w:t>
      </w:r>
    </w:p>
    <w:p w:rsidR="005772D5" w:rsidRDefault="005772D5">
      <w:pPr>
        <w:pStyle w:val="Nagwek2"/>
        <w:rPr>
          <w:rFonts w:ascii="Palatino Linotype" w:hAnsi="Palatino Linotype"/>
        </w:rPr>
      </w:pPr>
      <w:r>
        <w:rPr>
          <w:rFonts w:ascii="Palatino Linotype" w:hAnsi="Palatino Linotype"/>
        </w:rPr>
        <w:t>W  KIELCACH</w:t>
      </w:r>
    </w:p>
    <w:p w:rsidR="005772D5" w:rsidRDefault="005772D5">
      <w:pPr>
        <w:jc w:val="both"/>
        <w:rPr>
          <w:rFonts w:ascii="Palatino Linotype" w:hAnsi="Palatino Linotype"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2650E9" w:rsidRDefault="002650E9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Zatwierdzony przez Radę Pedagogiczną dnia 20 listopada 2017 </w:t>
      </w: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Obowiązuje od dnia podpisania .</w:t>
      </w:r>
    </w:p>
    <w:p w:rsidR="002650E9" w:rsidRDefault="002650E9" w:rsidP="002650E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Kielce   20.11.2017 r.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32"/>
        </w:rPr>
      </w:pPr>
    </w:p>
    <w:p w:rsidR="002650E9" w:rsidRDefault="002650E9">
      <w:pPr>
        <w:jc w:val="center"/>
        <w:rPr>
          <w:rFonts w:ascii="Palatino Linotype" w:hAnsi="Palatino Linotype"/>
          <w:b/>
          <w:bCs/>
          <w:sz w:val="32"/>
        </w:rPr>
      </w:pPr>
    </w:p>
    <w:p w:rsidR="000D09DF" w:rsidRDefault="000D09DF">
      <w:pPr>
        <w:pStyle w:val="Nagwek7"/>
        <w:jc w:val="center"/>
        <w:rPr>
          <w:rFonts w:ascii="Palatino Linotype" w:hAnsi="Palatino Linotype"/>
        </w:rPr>
      </w:pPr>
    </w:p>
    <w:p w:rsidR="005772D5" w:rsidRDefault="005772D5">
      <w:pPr>
        <w:pStyle w:val="Nagwek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Rozdział I</w:t>
      </w:r>
    </w:p>
    <w:p w:rsidR="005772D5" w:rsidRDefault="005772D5">
      <w:pPr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NAZWA </w:t>
      </w:r>
      <w:r w:rsidR="00224AFB">
        <w:rPr>
          <w:rFonts w:ascii="Palatino Linotype" w:hAnsi="Palatino Linotype"/>
          <w:sz w:val="28"/>
        </w:rPr>
        <w:t>I RODZAJ PRZEDSZKOLA</w:t>
      </w:r>
    </w:p>
    <w:p w:rsidR="005772D5" w:rsidRPr="001A5466" w:rsidRDefault="005772D5">
      <w:pPr>
        <w:tabs>
          <w:tab w:val="center" w:pos="4536"/>
        </w:tabs>
        <w:rPr>
          <w:rFonts w:ascii="Book Antiqua" w:hAnsi="Book Antiqua"/>
          <w:b/>
          <w:bCs/>
          <w:sz w:val="32"/>
        </w:rPr>
      </w:pPr>
      <w:r w:rsidRPr="001A5466">
        <w:rPr>
          <w:rFonts w:ascii="Book Antiqua" w:hAnsi="Book Antiqua"/>
          <w:b/>
          <w:bCs/>
          <w:sz w:val="32"/>
        </w:rPr>
        <w:t xml:space="preserve">               </w:t>
      </w:r>
      <w:r w:rsidRPr="001A5466">
        <w:rPr>
          <w:rFonts w:ascii="Book Antiqua" w:hAnsi="Book Antiqua"/>
          <w:b/>
          <w:bCs/>
          <w:sz w:val="32"/>
        </w:rPr>
        <w:tab/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Ilekroć w dalszej części statutu mowa o: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1)  </w:t>
      </w:r>
      <w:r w:rsidRPr="001A5466">
        <w:rPr>
          <w:rFonts w:ascii="Book Antiqua" w:hAnsi="Book Antiqua"/>
          <w:b/>
        </w:rPr>
        <w:t>przedszkolu</w:t>
      </w:r>
      <w:r w:rsidRPr="001A5466">
        <w:rPr>
          <w:rFonts w:ascii="Book Antiqua" w:hAnsi="Book Antiqua"/>
        </w:rPr>
        <w:t xml:space="preserve"> –należy przez to rozumieć Przedszkole Samorządowe nr 2 w Kielcach.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2</w:t>
      </w:r>
      <w:r w:rsidRPr="001A5466">
        <w:rPr>
          <w:rFonts w:ascii="Book Antiqua" w:hAnsi="Book Antiqua"/>
          <w:b/>
        </w:rPr>
        <w:t>) statucie</w:t>
      </w:r>
      <w:r w:rsidRPr="001A5466">
        <w:rPr>
          <w:rFonts w:ascii="Book Antiqua" w:hAnsi="Book Antiqua"/>
        </w:rPr>
        <w:t xml:space="preserve">         - należy przez to rozumieć Statut Przedszkola Samorządowego nr 2 .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3) </w:t>
      </w:r>
      <w:r w:rsidRPr="001A5466">
        <w:rPr>
          <w:rFonts w:ascii="Book Antiqua" w:hAnsi="Book Antiqua"/>
          <w:b/>
        </w:rPr>
        <w:t xml:space="preserve">nauczycielu  </w:t>
      </w:r>
      <w:r w:rsidRPr="001A5466">
        <w:rPr>
          <w:rFonts w:ascii="Book Antiqua" w:hAnsi="Book Antiqua"/>
        </w:rPr>
        <w:t xml:space="preserve"> –należy przez to rozumieć każdego pracownika pedagogicznego przedszkola,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4</w:t>
      </w:r>
      <w:r w:rsidRPr="001A5466">
        <w:rPr>
          <w:rFonts w:ascii="Book Antiqua" w:hAnsi="Book Antiqua"/>
          <w:b/>
        </w:rPr>
        <w:t>) rodzicach</w:t>
      </w:r>
      <w:r w:rsidRPr="001A5466">
        <w:rPr>
          <w:rFonts w:ascii="Book Antiqua" w:hAnsi="Book Antiqua"/>
        </w:rPr>
        <w:t xml:space="preserve"> - należy przez to rozumieć prawnych opiekunów dziecka oraz osoby   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   (podmioty) sprawujące pieczę zastępczą nad dzieckiem. </w:t>
      </w:r>
    </w:p>
    <w:p w:rsidR="005772D5" w:rsidRDefault="005772D5">
      <w:pPr>
        <w:tabs>
          <w:tab w:val="center" w:pos="4536"/>
        </w:tabs>
        <w:rPr>
          <w:rFonts w:ascii="Palatino Linotype" w:hAnsi="Palatino Linotype"/>
          <w:b/>
          <w:bCs/>
          <w:sz w:val="32"/>
        </w:rPr>
      </w:pPr>
    </w:p>
    <w:p w:rsidR="005772D5" w:rsidRDefault="005772D5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</w:t>
      </w:r>
    </w:p>
    <w:p w:rsidR="001A5466" w:rsidRPr="00C21A4F" w:rsidRDefault="001A5466" w:rsidP="001A5466">
      <w:pPr>
        <w:rPr>
          <w:rFonts w:ascii="Palatino Linotype" w:hAnsi="Palatino Linotype"/>
        </w:rPr>
      </w:pP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Podstawą prawną działania Przedszkola jest: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1)  ustawa z dnia 7 września 1991 r. o systemie oświaty (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Dz.U</w:t>
      </w:r>
      <w:proofErr w:type="spellEnd"/>
      <w:r w:rsidRPr="00224AFB">
        <w:rPr>
          <w:rFonts w:ascii="Book Antiqua" w:hAnsi="Book Antiqua" w:cs="Arial"/>
          <w:sz w:val="22"/>
          <w:szCs w:val="22"/>
        </w:rPr>
        <w:t>. z 2016r poz. 1943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     z 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późn</w:t>
      </w:r>
      <w:proofErr w:type="spellEnd"/>
      <w:r w:rsidRPr="00224AFB">
        <w:rPr>
          <w:rFonts w:ascii="Book Antiqua" w:hAnsi="Book Antiqua" w:cs="Arial"/>
          <w:sz w:val="22"/>
          <w:szCs w:val="22"/>
        </w:rPr>
        <w:t>. zm.)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2) Ustawa z dnia 14 grudnia 2016 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r</w:t>
      </w:r>
      <w:proofErr w:type="spellEnd"/>
      <w:r w:rsidRPr="00224AFB">
        <w:rPr>
          <w:rFonts w:ascii="Book Antiqua" w:hAnsi="Book Antiqua" w:cs="Arial"/>
          <w:sz w:val="22"/>
          <w:szCs w:val="22"/>
        </w:rPr>
        <w:t xml:space="preserve"> Prawo oświatowe( 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Dz.U.z</w:t>
      </w:r>
      <w:proofErr w:type="spellEnd"/>
      <w:r w:rsidRPr="00224AFB">
        <w:rPr>
          <w:rFonts w:ascii="Book Antiqua" w:hAnsi="Book Antiqua" w:cs="Arial"/>
          <w:sz w:val="22"/>
          <w:szCs w:val="22"/>
        </w:rPr>
        <w:t xml:space="preserve"> 2017 poz. 59  i 949)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2)  Konstytucja Rzeczypospolitej.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3)  ustawa z dnia  27 sierpnia 2009 o finansach publicznych  (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Dz.U</w:t>
      </w:r>
      <w:proofErr w:type="spellEnd"/>
      <w:r w:rsidRPr="00224AFB">
        <w:rPr>
          <w:rFonts w:ascii="Book Antiqua" w:hAnsi="Book Antiqua" w:cs="Arial"/>
          <w:sz w:val="22"/>
          <w:szCs w:val="22"/>
        </w:rPr>
        <w:t xml:space="preserve">. nr 157, poz. 1240 )  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4)  niniejszy Statut  Przedszkola Samorządowego nr 2  w Kielcach</w:t>
      </w:r>
    </w:p>
    <w:p w:rsidR="001A5466" w:rsidRDefault="001A5466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</w:p>
    <w:p w:rsidR="001A5466" w:rsidRDefault="001A5466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</w:p>
    <w:p w:rsidR="00224AFB" w:rsidRDefault="00224AFB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</w:p>
    <w:p w:rsidR="005772D5" w:rsidRPr="001A5466" w:rsidRDefault="005772D5" w:rsidP="001A5466">
      <w:pPr>
        <w:pStyle w:val="Akapitzlist"/>
        <w:numPr>
          <w:ilvl w:val="0"/>
          <w:numId w:val="51"/>
        </w:numPr>
        <w:jc w:val="both"/>
        <w:rPr>
          <w:rFonts w:ascii="Palatino Linotype" w:hAnsi="Palatino Linotype"/>
        </w:rPr>
      </w:pPr>
      <w:r w:rsidRPr="001A5466">
        <w:rPr>
          <w:rFonts w:ascii="Palatino Linotype" w:hAnsi="Palatino Linotype"/>
        </w:rPr>
        <w:t>Przedszkole nosi nazwę:</w:t>
      </w:r>
    </w:p>
    <w:p w:rsidR="005772D5" w:rsidRDefault="005772D5" w:rsidP="00C65D10">
      <w:pPr>
        <w:pStyle w:val="Nagwek9"/>
        <w:numPr>
          <w:ilvl w:val="0"/>
          <w:numId w:val="40"/>
        </w:numPr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Przedszkole  Samorządowe  nr </w:t>
      </w:r>
      <w:r w:rsidR="00C21A4F"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 xml:space="preserve"> w  Kielcach,</w:t>
      </w:r>
      <w:r>
        <w:rPr>
          <w:rFonts w:ascii="Palatino Linotype" w:hAnsi="Palatino Linotype"/>
          <w:b w:val="0"/>
          <w:bCs w:val="0"/>
        </w:rPr>
        <w:t xml:space="preserve">  zwane  dalej  „Przedszkolem”.</w:t>
      </w:r>
    </w:p>
    <w:p w:rsidR="005772D5" w:rsidRDefault="005772D5">
      <w:pPr>
        <w:jc w:val="both"/>
      </w:pPr>
    </w:p>
    <w:p w:rsidR="00224AFB" w:rsidRDefault="00224AFB">
      <w:pPr>
        <w:jc w:val="both"/>
      </w:pPr>
    </w:p>
    <w:p w:rsidR="00224AFB" w:rsidRDefault="00224AFB" w:rsidP="001A5466">
      <w:pPr>
        <w:pStyle w:val="Nagwek1"/>
        <w:numPr>
          <w:ilvl w:val="0"/>
          <w:numId w:val="5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Siedzibą Przedszkola jest budynek w Kielcach przy ul. Sowia 1 b.</w:t>
      </w:r>
    </w:p>
    <w:p w:rsidR="00224AFB" w:rsidRDefault="00224AFB" w:rsidP="00224AFB">
      <w:pPr>
        <w:rPr>
          <w:rFonts w:ascii="Palatino Linotype" w:hAnsi="Palatino Linotype"/>
        </w:rPr>
      </w:pPr>
      <w:r w:rsidRPr="00C21A4F">
        <w:rPr>
          <w:rFonts w:ascii="Palatino Linotype" w:hAnsi="Palatino Linotype"/>
        </w:rPr>
        <w:t xml:space="preserve">Filia Przedszkola mieści się w budynku </w:t>
      </w:r>
      <w:r w:rsidR="001A5466">
        <w:rPr>
          <w:rFonts w:ascii="Palatino Linotype" w:hAnsi="Palatino Linotype"/>
        </w:rPr>
        <w:t xml:space="preserve">należącym </w:t>
      </w:r>
      <w:r>
        <w:rPr>
          <w:rFonts w:ascii="Palatino Linotype" w:hAnsi="Palatino Linotype"/>
        </w:rPr>
        <w:t xml:space="preserve"> d</w:t>
      </w:r>
      <w:r w:rsidR="001A5466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 xml:space="preserve"> Zespołu Szkół Ogólnokształcących nr 28</w:t>
      </w:r>
      <w:r w:rsidR="001A5466">
        <w:rPr>
          <w:rFonts w:ascii="Palatino Linotype" w:hAnsi="Palatino Linotype"/>
        </w:rPr>
        <w:t xml:space="preserve"> w Kielcach ul. Górnicza 64</w:t>
      </w:r>
    </w:p>
    <w:p w:rsidR="00224AFB" w:rsidRDefault="00224AFB">
      <w:pPr>
        <w:jc w:val="both"/>
      </w:pPr>
    </w:p>
    <w:p w:rsidR="00224AFB" w:rsidRDefault="00224AFB">
      <w:pPr>
        <w:jc w:val="both"/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jest jednostką budżetową.</w:t>
      </w:r>
    </w:p>
    <w:p w:rsidR="005772D5" w:rsidRDefault="005772D5">
      <w:pPr>
        <w:ind w:firstLine="120"/>
        <w:jc w:val="both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Podstawą gospodarki finansowej </w:t>
      </w:r>
      <w:r w:rsidR="00744056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rzedszkola jest plan dochodów i wydatków, zwany „planem finansowym przedszkola”.</w:t>
      </w:r>
    </w:p>
    <w:p w:rsidR="00744056" w:rsidRDefault="00744056" w:rsidP="00744056">
      <w:pPr>
        <w:pStyle w:val="Akapitzlist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posiada rachunek bankowy</w:t>
      </w:r>
      <w:r w:rsidR="00744056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 xml:space="preserve">podstawowy i rachunek dochodów </w:t>
      </w:r>
      <w:r w:rsidR="00744056">
        <w:rPr>
          <w:rFonts w:ascii="Palatino Linotype" w:hAnsi="Palatino Linotype"/>
        </w:rPr>
        <w:t>jednostek oświatowych</w:t>
      </w:r>
      <w:r>
        <w:rPr>
          <w:rFonts w:ascii="Palatino Linotype" w:hAnsi="Palatino Linotype"/>
        </w:rPr>
        <w:t>.</w:t>
      </w:r>
    </w:p>
    <w:p w:rsidR="005772D5" w:rsidRDefault="005772D5">
      <w:pPr>
        <w:ind w:firstLine="180"/>
        <w:jc w:val="both"/>
        <w:rPr>
          <w:rFonts w:ascii="Palatino Linotype" w:hAnsi="Palatino Linotype"/>
          <w:b/>
        </w:rPr>
      </w:pPr>
    </w:p>
    <w:p w:rsidR="005772D5" w:rsidRPr="00745328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rachunku dochodów </w:t>
      </w:r>
      <w:r w:rsidR="00744056">
        <w:rPr>
          <w:rFonts w:ascii="Palatino Linotype" w:hAnsi="Palatino Linotype"/>
        </w:rPr>
        <w:t>jednostek oświatowych</w:t>
      </w:r>
      <w:r>
        <w:rPr>
          <w:rFonts w:ascii="Palatino Linotype" w:hAnsi="Palatino Linotype"/>
        </w:rPr>
        <w:t xml:space="preserve"> </w:t>
      </w:r>
      <w:r w:rsidR="00744056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rzedszkole gromadzi środki</w:t>
      </w:r>
      <w:r w:rsidR="00744056"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 xml:space="preserve"> i wydatkuje je zgodnie z uchwałą podjętą przez organ prowadzący.</w:t>
      </w:r>
      <w:r>
        <w:rPr>
          <w:rFonts w:ascii="Palatino Linotype" w:hAnsi="Palatino Linotype"/>
          <w:b/>
        </w:rPr>
        <w:t xml:space="preserve">  </w:t>
      </w:r>
    </w:p>
    <w:p w:rsidR="00745328" w:rsidRDefault="00745328" w:rsidP="00745328">
      <w:pPr>
        <w:pStyle w:val="Akapitzlist"/>
        <w:rPr>
          <w:rFonts w:ascii="Palatino Linotype" w:hAnsi="Palatino Linotype"/>
        </w:rPr>
      </w:pPr>
    </w:p>
    <w:p w:rsidR="00745328" w:rsidRDefault="00745328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Obsługa  finansowo – księgowa Przedszkola prowadzona jest  w placówce.</w:t>
      </w:r>
      <w:r w:rsidRPr="00F44370">
        <w:rPr>
          <w:rFonts w:ascii="Palatino Linotype" w:hAnsi="Palatino Linotype"/>
        </w:rPr>
        <w:t xml:space="preserve"> </w:t>
      </w:r>
    </w:p>
    <w:p w:rsidR="00745328" w:rsidRDefault="00745328" w:rsidP="00745328">
      <w:pPr>
        <w:pStyle w:val="Akapitzlist"/>
        <w:rPr>
          <w:rFonts w:ascii="Palatino Linotype" w:hAnsi="Palatino Linotype"/>
        </w:rPr>
      </w:pPr>
    </w:p>
    <w:p w:rsidR="00745328" w:rsidRDefault="00745328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Dokumentacja</w:t>
      </w:r>
      <w:r w:rsidRPr="00F443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finansowo – księgowa Przedszkola przechowywana jest                        w placówce.</w:t>
      </w:r>
    </w:p>
    <w:p w:rsidR="005772D5" w:rsidRDefault="005772D5">
      <w:pPr>
        <w:ind w:firstLine="120"/>
        <w:jc w:val="both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Organem prowadzącym Przedszkole jest Miasto Kielce.</w:t>
      </w:r>
    </w:p>
    <w:p w:rsidR="005772D5" w:rsidRDefault="005772D5">
      <w:pPr>
        <w:ind w:firstLine="180"/>
        <w:jc w:val="both"/>
        <w:rPr>
          <w:rFonts w:ascii="Palatino Linotype" w:hAnsi="Palatino Linotype"/>
          <w:b/>
          <w:bCs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Organem sprawującym nadzór pedagogiczny jest </w:t>
      </w:r>
      <w:r w:rsidR="00224AFB">
        <w:rPr>
          <w:rFonts w:ascii="Palatino Linotype" w:hAnsi="Palatino Linotype"/>
        </w:rPr>
        <w:t xml:space="preserve">Świętokrzyski </w:t>
      </w:r>
      <w:r>
        <w:rPr>
          <w:rFonts w:ascii="Palatino Linotype" w:hAnsi="Palatino Linotype"/>
        </w:rPr>
        <w:t xml:space="preserve"> Kurator</w:t>
      </w:r>
      <w:r w:rsidR="00224AF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Oświaty                                         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Przedszkole posługuje się podłużną pieczęcią z nazwą Przedszkola w pełnym brzmieniu, adresem, numerem telefonu, nr Regonu i NIP-u.</w:t>
      </w:r>
      <w:r w:rsidR="00224AFB">
        <w:rPr>
          <w:rFonts w:ascii="Palatino Linotype" w:hAnsi="Palatino Linotype"/>
        </w:rPr>
        <w:t xml:space="preserve"> Przedszkole posiada stronę internetową: https://przedszkole2kielce.edupage.org/</w:t>
      </w:r>
    </w:p>
    <w:p w:rsidR="00744056" w:rsidRDefault="00744056">
      <w:pPr>
        <w:pStyle w:val="Nagwek3"/>
        <w:rPr>
          <w:rFonts w:ascii="Palatino Linotype" w:hAnsi="Palatino Linotype"/>
        </w:rPr>
      </w:pPr>
    </w:p>
    <w:p w:rsidR="00744056" w:rsidRDefault="00744056" w:rsidP="00744056"/>
    <w:p w:rsidR="00744056" w:rsidRDefault="00744056" w:rsidP="00744056"/>
    <w:p w:rsidR="00744056" w:rsidRDefault="00744056" w:rsidP="00744056"/>
    <w:p w:rsidR="00744056" w:rsidRDefault="00744056" w:rsidP="00744056"/>
    <w:p w:rsidR="00744056" w:rsidRPr="00744056" w:rsidRDefault="00744056" w:rsidP="00744056"/>
    <w:p w:rsidR="005772D5" w:rsidRDefault="005772D5">
      <w:pPr>
        <w:pStyle w:val="Nagwek3"/>
        <w:rPr>
          <w:rFonts w:ascii="Palatino Linotype" w:hAnsi="Palatino Linotype"/>
        </w:rPr>
      </w:pPr>
      <w:r>
        <w:rPr>
          <w:rFonts w:ascii="Palatino Linotype" w:hAnsi="Palatino Linotype"/>
        </w:rPr>
        <w:t>Rozdział II</w:t>
      </w:r>
    </w:p>
    <w:p w:rsidR="005772D5" w:rsidRDefault="005772D5">
      <w:pPr>
        <w:rPr>
          <w:rFonts w:ascii="Palatino Linotype" w:hAnsi="Palatino Linotype"/>
          <w:sz w:val="28"/>
        </w:rPr>
      </w:pPr>
    </w:p>
    <w:p w:rsidR="005772D5" w:rsidRDefault="005772D5">
      <w:pPr>
        <w:pStyle w:val="Nagwek4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CELE I ZADANIA PRZEDSZKOLA</w:t>
      </w:r>
    </w:p>
    <w:p w:rsidR="005772D5" w:rsidRDefault="005772D5">
      <w:pPr>
        <w:jc w:val="center"/>
        <w:rPr>
          <w:rFonts w:ascii="Palatino Linotype" w:hAnsi="Palatino Linotype"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2</w:t>
      </w:r>
    </w:p>
    <w:p w:rsidR="005772D5" w:rsidRDefault="005772D5">
      <w:pPr>
        <w:jc w:val="center"/>
        <w:rPr>
          <w:rFonts w:ascii="Palatino Linotype" w:hAnsi="Palatino Linotype"/>
          <w:sz w:val="28"/>
        </w:rPr>
      </w:pPr>
    </w:p>
    <w:p w:rsidR="005772D5" w:rsidRDefault="005772D5" w:rsidP="00C65D10">
      <w:pPr>
        <w:numPr>
          <w:ilvl w:val="0"/>
          <w:numId w:val="1"/>
        </w:numPr>
        <w:tabs>
          <w:tab w:val="clear" w:pos="840"/>
          <w:tab w:val="num" w:pos="709"/>
        </w:tabs>
        <w:ind w:left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Przedszkole realizuje cele i zadania wynikające z </w:t>
      </w:r>
      <w:r w:rsidRPr="00F44370">
        <w:rPr>
          <w:rFonts w:ascii="Palatino Linotype" w:hAnsi="Palatino Linotype"/>
          <w:i/>
        </w:rPr>
        <w:t>ustawy o systemie oświaty</w:t>
      </w:r>
      <w:r>
        <w:rPr>
          <w:rFonts w:ascii="Palatino Linotype" w:hAnsi="Palatino Linotype"/>
        </w:rPr>
        <w:t xml:space="preserve"> oraz </w:t>
      </w:r>
      <w:r w:rsidR="00F44370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>z wydanych na jej podstawie aktów wykonawczych.</w:t>
      </w:r>
    </w:p>
    <w:p w:rsidR="005772D5" w:rsidRDefault="005772D5" w:rsidP="00D57CE4">
      <w:pPr>
        <w:tabs>
          <w:tab w:val="num" w:pos="709"/>
        </w:tabs>
        <w:ind w:left="709"/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A1907" w:rsidP="00C65D10">
      <w:pPr>
        <w:numPr>
          <w:ilvl w:val="0"/>
          <w:numId w:val="1"/>
        </w:numPr>
        <w:tabs>
          <w:tab w:val="clear" w:pos="840"/>
          <w:tab w:val="left" w:pos="180"/>
          <w:tab w:val="num" w:pos="709"/>
        </w:tabs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Celem Przedszkola jest wsparcie całościowego rozwoju dziecka w szczególności poprzez: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udzielanie dzieciom pomocy psychologiczno - pedagogicznej, kierowanie za zgodą rodziców na badania psychologiczne,  pedagogiczne,  logopedyczne do Miejskiego Zespołu Poradni Psychologiczno – Pedagogicznych  w Kielcach;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umożliwienie dzieciom poczucia tożsamości narodowej, etnicznej, językowej, religijnej;</w:t>
      </w:r>
    </w:p>
    <w:p w:rsidR="005772D5" w:rsidRDefault="005772D5" w:rsidP="00C65D10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kształcenie i rozwijanie aktywności dziecka wobec siebie, innych ludzi,                     otaczającego świata;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objęcie opieką wszystkich wychowanków i zapewnienie im bezpieczeństwa;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optymalnych warunków dla prawidłowego rozwoju dziecka;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wspieranie indywidualnego rozwoju wychowanków;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inicjowanie procesów rozwojowych dziecka;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przygotowanie dzieci do podjęcia nauki szkolnej zgodnie z podstawą programową opracowaną przez MEN;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współdziałanie z rodzicami w celu ujednolicenia oddziaływań wychowawczych;</w:t>
      </w:r>
    </w:p>
    <w:p w:rsidR="005772D5" w:rsidRDefault="005772D5" w:rsidP="00C65D10">
      <w:pPr>
        <w:pStyle w:val="Tekstpodstawowywcity3"/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kreowanie i wspieranie inicjatyw edukacyjnych, kulturalnych, społecznych </w:t>
      </w:r>
      <w:r w:rsidR="00D57CE4"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 xml:space="preserve"> i lokalnych.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Pr="00C81BC1" w:rsidRDefault="005772D5" w:rsidP="00C81BC1">
      <w:pPr>
        <w:pStyle w:val="Akapitzlist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C81BC1">
        <w:rPr>
          <w:rFonts w:ascii="Palatino Linotype" w:hAnsi="Palatino Linotype"/>
          <w:b/>
          <w:bCs/>
        </w:rPr>
        <w:t>Zadania przedszkola: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kształtowanie czynnej postawy wychowanków wobec własnego zdrowia                                  i bezpieczeństwa oraz rozwijanie ich sprawności ruchowej;     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budzenie wrażliwości emocjonalnej i świadomości moralnej oraz wzmacnianie więzi uczuciowej z rodziną;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nabywanie przez dziecko kompetencji językowej, a w tym gotowości do nauki czytania i pisania;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wspomaganie indywidualnego rozwoju dziecka z wykorzystaniem jego własnej  inicjatywy; 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działalności diagnostycznej dotyczącej rozwoju wychowanka;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opieka nad dziećmi niepełnosprawnymi;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opieka odpowiednia do wieku dzieci i potrzeb środowiskowych                         z uwzględnieniem obowiązujących przepisów w zakresie bezpieczeństwa            i higieny, zarówno na terenie placówki, jak i poza nią;</w:t>
      </w:r>
    </w:p>
    <w:p w:rsidR="005772D5" w:rsidRDefault="005772D5" w:rsidP="00C65D10">
      <w:pPr>
        <w:numPr>
          <w:ilvl w:val="0"/>
          <w:numId w:val="2"/>
        </w:numPr>
        <w:ind w:hanging="29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organizacja zajęć i zabaw zgodnie z ramowym rozkładem dnia,                                   z uwzględnieniem odpowiednich proporcji zagospodarowania czasu przebywania dziecka w przedszkolu;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bezpiecznego wyposażenia placu zabaw;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urządzenie sal zgodnie z normami bezpieczeństwa i higieny (prawidłowe oświetlenie, dostosowane pod względem wysokości meble dla dzieci, zabezpieczone grzejniki i szyby w drzwiach, dostęp do środków higieny);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stworzenie dzieciom warunków pobytu zapewniających im: bezpieczeństwo, ochronę przed przemocą, ochronę i poszanowanie ich godności osobistej oraz życzliwe i podmiotowe traktowanie;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upowszechnianie wiedzy </w:t>
      </w:r>
      <w:r w:rsidR="00F370F8">
        <w:rPr>
          <w:rFonts w:ascii="Palatino Linotype" w:hAnsi="Palatino Linotype"/>
        </w:rPr>
        <w:t xml:space="preserve">o prawach dziecka wynikających </w:t>
      </w:r>
      <w:r>
        <w:rPr>
          <w:rFonts w:ascii="Palatino Linotype" w:hAnsi="Palatino Linotype"/>
        </w:rPr>
        <w:t>z Powszechnej Deklaracji Praw Człowieka i Międzynarodowej Konwencji Praw Dziecka;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bezpieczeństwa dzieciom w czasie zajęć organizowanych  przez Przedszkol</w:t>
      </w:r>
      <w:r w:rsidR="00745328">
        <w:rPr>
          <w:rFonts w:ascii="Palatino Linotype" w:hAnsi="Palatino Linotype"/>
        </w:rPr>
        <w:t>e na terenie budynku i poza nim;</w:t>
      </w:r>
    </w:p>
    <w:p w:rsidR="00745328" w:rsidRDefault="00745328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udzielanie i organizowanie pomocy psychologiczno – pedagogicznej dzieciom, ich rodzicom i nauczycielom</w:t>
      </w:r>
      <w:r w:rsidR="00BE7A0A">
        <w:rPr>
          <w:rFonts w:ascii="Palatino Linotype" w:hAnsi="Palatino Linotype"/>
        </w:rPr>
        <w:t xml:space="preserve"> na zasadach określonych                             w </w:t>
      </w:r>
      <w:r w:rsidR="006247DB">
        <w:rPr>
          <w:rFonts w:ascii="Palatino Linotype" w:hAnsi="Palatino Linotype"/>
        </w:rPr>
        <w:t xml:space="preserve">obowiązującym </w:t>
      </w:r>
      <w:r w:rsidR="00BE7A0A">
        <w:rPr>
          <w:rFonts w:ascii="Palatino Linotype" w:hAnsi="Palatino Linotype"/>
        </w:rPr>
        <w:t>rozporządzeniu</w:t>
      </w:r>
      <w:r w:rsidR="00E54BE1">
        <w:rPr>
          <w:rFonts w:ascii="Palatino Linotype" w:hAnsi="Palatino Linotype"/>
        </w:rPr>
        <w:t xml:space="preserve"> MEN.</w:t>
      </w:r>
    </w:p>
    <w:p w:rsidR="005772D5" w:rsidRDefault="005772D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39090B" w:rsidRPr="00C81BC1" w:rsidRDefault="0039090B" w:rsidP="00C81BC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C81BC1">
        <w:rPr>
          <w:rFonts w:ascii="Palatino Linotype" w:hAnsi="Palatino Linotype"/>
        </w:rPr>
        <w:t>Przedszkole zapewnia pomoc psychologiczno-pedagogiczną, która udzielana jest z inicjatywy:</w:t>
      </w:r>
    </w:p>
    <w:p w:rsidR="0039090B" w:rsidRDefault="0039090B" w:rsidP="0039090B">
      <w:pPr>
        <w:pStyle w:val="Akapitzlist"/>
        <w:rPr>
          <w:rFonts w:ascii="Palatino Linotype" w:hAnsi="Palatino Linotype"/>
        </w:rPr>
      </w:pP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rodziców dziecka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dyrektora przedszkola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nauczyciela/wychowawcy prowadzącego zajęcia z wychowankiem: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specjalisty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poradni psychologiczno-pedagogicznej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pracownika socjalnego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asystenta rodziny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kuratora sądowego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</w:p>
    <w:p w:rsidR="0039090B" w:rsidRDefault="00C81BC1" w:rsidP="00C81BC1">
      <w:pPr>
        <w:ind w:left="480"/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) </w:t>
      </w:r>
      <w:r w:rsidR="0039090B">
        <w:rPr>
          <w:rFonts w:ascii="Palatino Linotype" w:hAnsi="Palatino Linotype"/>
        </w:rPr>
        <w:t xml:space="preserve">Pomoc psychologiczno-pedagogiczna udzielana dziecku w przedszkolu polega 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rozpoznawaniu i zaspokajaniu indywidualnych potrzeb rozwojowych i edukacyjnych dziecka oraz rozpoznawaniu indywidualnych możliwości psychofizycznych wychowanków wynikających w szczególności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ze szczególnych uzdolnień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niepełnosprawności:</w:t>
      </w:r>
      <w:r w:rsidRPr="0039090B">
        <w:t xml:space="preserve"> </w:t>
      </w:r>
      <w:r w:rsidRPr="0039090B">
        <w:rPr>
          <w:rFonts w:ascii="Book Antiqua" w:hAnsi="Book Antiqua"/>
        </w:rPr>
        <w:t xml:space="preserve">niesłyszący, </w:t>
      </w:r>
      <w:proofErr w:type="spellStart"/>
      <w:r w:rsidRPr="0039090B">
        <w:rPr>
          <w:rFonts w:ascii="Book Antiqua" w:hAnsi="Book Antiqua"/>
        </w:rPr>
        <w:t>słabosłyszący</w:t>
      </w:r>
      <w:proofErr w:type="spellEnd"/>
      <w:r w:rsidRPr="0039090B">
        <w:rPr>
          <w:rFonts w:ascii="Book Antiqua" w:hAnsi="Book Antiqua"/>
        </w:rPr>
        <w:t xml:space="preserve">,  niewidzący, </w:t>
      </w:r>
      <w:proofErr w:type="spellStart"/>
      <w:r w:rsidRPr="0039090B">
        <w:rPr>
          <w:rFonts w:ascii="Book Antiqua" w:hAnsi="Book Antiqua"/>
        </w:rPr>
        <w:t>słabowidzący</w:t>
      </w:r>
      <w:proofErr w:type="spellEnd"/>
      <w:r w:rsidRPr="0039090B">
        <w:rPr>
          <w:rFonts w:ascii="Book Antiqua" w:hAnsi="Book Antiqua"/>
        </w:rPr>
        <w:t xml:space="preserve">, z autyzmem, w tym z zespołem </w:t>
      </w:r>
      <w:proofErr w:type="spellStart"/>
      <w:r w:rsidRPr="0039090B">
        <w:rPr>
          <w:rFonts w:ascii="Book Antiqua" w:hAnsi="Book Antiqua"/>
        </w:rPr>
        <w:t>Aspergera</w:t>
      </w:r>
      <w:proofErr w:type="spellEnd"/>
      <w:r w:rsidRPr="0039090B">
        <w:rPr>
          <w:rFonts w:ascii="Book Antiqua" w:hAnsi="Book Antiqua"/>
        </w:rPr>
        <w:t>,  z niepełnosprawnością ruchową, w tym z afazją, z niepełnosprawnością intelektualną w stopniu lekkim, umiarkowanym i znacznym.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niedostosowania społecznego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zagrożenia niedostosowaniem społecznym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ze specyficznych trudności w uczeniu się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zaburzeń komunikacji językowej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choroby przewlekłej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niepowodzeń edukacyjnych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sytuacji kryzysowych lub traumatycznych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z zaniedbań środowiskowych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trudności adaptacyjnych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</w:t>
      </w:r>
      <w:r w:rsidR="00C81BC1">
        <w:rPr>
          <w:rFonts w:ascii="Palatino Linotype" w:hAnsi="Palatino Linotype"/>
          <w:b/>
        </w:rPr>
        <w:t>2)</w:t>
      </w:r>
      <w:r w:rsidRPr="00DB14E9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Pomoc psychologiczno-pedagogiczna polega na wspieraniu rodziców i         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nauczycieli w rozwiązywaniu problemów wychowawczych i dydaktycznych oraz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rozwijaniu umiejętności w celu zwiększenia efektywności pomocy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psychologiczno-pedagogicznej dla dziecka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C81BC1">
        <w:rPr>
          <w:rFonts w:ascii="Palatino Linotype" w:hAnsi="Palatino Linotype"/>
          <w:b/>
        </w:rPr>
        <w:t>3)</w:t>
      </w:r>
      <w:r>
        <w:rPr>
          <w:rFonts w:ascii="Palatino Linotype" w:hAnsi="Palatino Linotype"/>
        </w:rPr>
        <w:t xml:space="preserve">. Korzystanie z pomocy psychologiczno-pedagogiczne w przedszkolu jest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dobrowolne i nieodpłatne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7D48B8">
        <w:rPr>
          <w:rFonts w:ascii="Palatino Linotype" w:hAnsi="Palatino Linotype"/>
          <w:b/>
        </w:rPr>
        <w:t>4)</w:t>
      </w:r>
      <w:r>
        <w:rPr>
          <w:rFonts w:ascii="Palatino Linotype" w:hAnsi="Palatino Linotype"/>
        </w:rPr>
        <w:t>. Pomoc psychologiczno-pedagogiczną organizuje dyrektor przedszkola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7D48B8">
        <w:rPr>
          <w:rFonts w:ascii="Palatino Linotype" w:hAnsi="Palatino Linotype"/>
          <w:b/>
        </w:rPr>
        <w:t>5)</w:t>
      </w:r>
      <w:r>
        <w:rPr>
          <w:rFonts w:ascii="Palatino Linotype" w:hAnsi="Palatino Linotype"/>
        </w:rPr>
        <w:t xml:space="preserve">. Nauczyciele, wychowawcy grup oraz specjaliści ( z poradni ) rozpoznają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odpowiednio indywidualne potrzeby rozwojowe i edukacyjne oraz indywidualne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możliwości psychofizyczne wychowanków, w tym zainteresowania i uzdolnienia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</w:t>
      </w:r>
      <w:r w:rsidR="007D48B8">
        <w:rPr>
          <w:rFonts w:ascii="Palatino Linotype" w:hAnsi="Palatino Linotype"/>
          <w:b/>
        </w:rPr>
        <w:t>6)</w:t>
      </w:r>
      <w:r w:rsidRPr="00DB14E9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Nauczyciele, wychowawcy grup oraz specjaliści (  z poradni ) prowadzą obserwację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pedagogiczną zakończoną analizą gotowości dziecka do podjęcia nauki w szkole      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        (diagnoza przedszkolna)</w:t>
      </w:r>
    </w:p>
    <w:p w:rsidR="005772D5" w:rsidRDefault="005772D5">
      <w:pPr>
        <w:ind w:left="109"/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7D48B8">
        <w:rPr>
          <w:rFonts w:ascii="Palatino Linotype" w:hAnsi="Palatino Linotype"/>
          <w:b/>
        </w:rPr>
        <w:t>7)</w:t>
      </w:r>
      <w:r>
        <w:rPr>
          <w:rFonts w:ascii="Palatino Linotype" w:hAnsi="Palatino Linotype"/>
        </w:rPr>
        <w:t xml:space="preserve">. Dla dziecka posiadającego orzeczenie o potrzebie kształcenia specjalnego,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planowanie i koordynowanie udzielania pomocy psychologiczno-pedagogicznej w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przedszkolu, w  tym ustalenie dla dziecka form udzielania tej pomocy, okresu ich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udzielania oraz wymiaru godzin jest zadaniem zespołu nauczycieli i specjalistów z </w:t>
      </w:r>
    </w:p>
    <w:p w:rsidR="0039090B" w:rsidRPr="00494F4E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poradni</w:t>
      </w:r>
    </w:p>
    <w:p w:rsidR="00F5059E" w:rsidRPr="00F5059E" w:rsidRDefault="007D48B8" w:rsidP="00F5059E">
      <w:pPr>
        <w:rPr>
          <w:rFonts w:ascii="Book Antiqua" w:hAnsi="Book Antiqua" w:cs="Arial"/>
        </w:rPr>
      </w:pPr>
      <w:r w:rsidRPr="007D48B8">
        <w:rPr>
          <w:rFonts w:ascii="Book Antiqua" w:hAnsi="Book Antiqua"/>
          <w:b/>
        </w:rPr>
        <w:t>5</w:t>
      </w:r>
      <w:r w:rsidR="00F5059E" w:rsidRPr="00F5059E">
        <w:rPr>
          <w:rFonts w:ascii="Book Antiqua" w:hAnsi="Book Antiqua" w:cs="Arial"/>
          <w:sz w:val="22"/>
          <w:szCs w:val="22"/>
        </w:rPr>
        <w:t xml:space="preserve">. </w:t>
      </w:r>
      <w:r w:rsidR="00F5059E" w:rsidRPr="00F5059E">
        <w:rPr>
          <w:rFonts w:ascii="Book Antiqua" w:hAnsi="Book Antiqua" w:cs="Arial"/>
        </w:rPr>
        <w:t>Pomoc psychologiczno-pedagogiczna jest organizowana w formie:</w:t>
      </w:r>
    </w:p>
    <w:p w:rsidR="00F5059E" w:rsidRPr="00F5059E" w:rsidRDefault="00F5059E" w:rsidP="00F5059E">
      <w:pPr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1) działań mających na celu rozpoznanie zainteresowań dzieci, w tym dzieci wybitnie zdolnych  oraz zaplanowanie wsparcia mającego na celu rozwijanie ich zainteresowań i uzdolnień;</w:t>
      </w:r>
    </w:p>
    <w:p w:rsidR="00F5059E" w:rsidRPr="00F5059E" w:rsidRDefault="00F5059E" w:rsidP="00F5059E">
      <w:pPr>
        <w:ind w:left="1080"/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2) działań pedagogicznych mających na celu rozpoznanie indywidualnych potrzeb edukacyjnych          i możliwości psychofizycznych wychowanków oraz planowanie sposobów ich zaspokojenia;</w:t>
      </w:r>
    </w:p>
    <w:p w:rsidR="00F5059E" w:rsidRPr="00F5059E" w:rsidRDefault="00F5059E" w:rsidP="00F5059E">
      <w:pPr>
        <w:rPr>
          <w:rFonts w:ascii="Book Antiqua" w:hAnsi="Book Antiqua" w:cs="Arial"/>
        </w:rPr>
      </w:pP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 xml:space="preserve">3) pomocy nauczycielom w dostosowywaniu wymagań edukacyjnych wynikających z realizacji programów nauczania do indywidualnych potrzeb psychofizycznych i edukacyjnych dziecka, 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>u którego stwierdzono zaburzenia i odchylenia rozwojowe lub specyficzne trudności w uczeniu się, uniemożliwiające sprostanie tym wymaganiom;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>4) Zajęć rozwijających kompetencje społeczno- emocjonalne rozumiane jako umiejętności komunikacyjno-rozpoznawcze ,umiejętności kierowania swoimi emocjami ,budowanie dobrych relacji z innymi ,ograniczanie destrukcyjnych czy agresywnych zachowań.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>4) podejmowania działań mediacyjnych i interwencyjnych w sytuacjach kryzysowych.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</w:p>
    <w:p w:rsidR="00F5059E" w:rsidRPr="00F5059E" w:rsidRDefault="00F5059E" w:rsidP="00F5059E">
      <w:pPr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5) zindywidualizowanej pracy z dzieckiem na obowiązkowych i dodatkowych zajęciach edukacyjnych;</w:t>
      </w:r>
    </w:p>
    <w:p w:rsidR="00F5059E" w:rsidRPr="00F5059E" w:rsidRDefault="00F5059E" w:rsidP="00F5059E">
      <w:pPr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6) zajęć specjalistycznych: korekcyjno-kompensacyjnych, logopedycznych, socjoterapeutycznych   oraz innych zajęć o charakterze terapeutycznym  - za zgodą organu prowadzącego;</w:t>
      </w:r>
    </w:p>
    <w:p w:rsidR="00F5059E" w:rsidRPr="00F5059E" w:rsidRDefault="00F5059E" w:rsidP="00F5059E">
      <w:pPr>
        <w:ind w:left="1080"/>
        <w:jc w:val="both"/>
        <w:rPr>
          <w:rFonts w:ascii="Book Antiqua" w:hAnsi="Book Antiqua" w:cs="Arial"/>
        </w:rPr>
      </w:pPr>
    </w:p>
    <w:p w:rsid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7) porad, konsultacji, warsztatów i szkoleń dla rodziców i nauczycieli;</w:t>
      </w:r>
    </w:p>
    <w:p w:rsidR="00F5059E" w:rsidRDefault="00F5059E" w:rsidP="00F5059E">
      <w:pPr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</w:p>
    <w:p w:rsidR="0039090B" w:rsidRDefault="0039090B">
      <w:pPr>
        <w:ind w:left="109"/>
        <w:jc w:val="both"/>
        <w:rPr>
          <w:rFonts w:ascii="Palatino Linotype" w:hAnsi="Palatino Linotype"/>
        </w:rPr>
      </w:pPr>
    </w:p>
    <w:p w:rsidR="00F5059E" w:rsidRPr="00F5059E" w:rsidRDefault="007D48B8" w:rsidP="00F5059E">
      <w:pPr>
        <w:spacing w:after="24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6</w:t>
      </w:r>
      <w:r w:rsidR="00F5059E" w:rsidRPr="00F5059E">
        <w:rPr>
          <w:rFonts w:ascii="Book Antiqua" w:hAnsi="Book Antiqua" w:cs="Arial"/>
        </w:rPr>
        <w:t xml:space="preserve"> </w:t>
      </w:r>
      <w:r w:rsidR="00F5059E">
        <w:rPr>
          <w:rFonts w:ascii="Book Antiqua" w:hAnsi="Book Antiqua" w:cs="Arial"/>
        </w:rPr>
        <w:t xml:space="preserve">. </w:t>
      </w:r>
      <w:r w:rsidR="00F5059E" w:rsidRPr="00F5059E">
        <w:rPr>
          <w:rFonts w:ascii="Book Antiqua" w:hAnsi="Book Antiqua" w:cs="Arial"/>
        </w:rPr>
        <w:t>Dla dzieci mających trudności w nauce, w szczególności w spełnianiu wymagań edukacyjnych wynikających z podstawy programowej wychowania przedszkolnego organizuje się zajęcia dydaktyczno- wyrównawcze prowadzone przez nauczyciela/ wychowawcę grupy.</w:t>
      </w:r>
    </w:p>
    <w:p w:rsidR="00F5059E" w:rsidRPr="00F5059E" w:rsidRDefault="007D48B8" w:rsidP="00F5059E">
      <w:pPr>
        <w:spacing w:after="240"/>
        <w:rPr>
          <w:rFonts w:ascii="Book Antiqua" w:hAnsi="Book Antiqua"/>
        </w:rPr>
      </w:pPr>
      <w:r>
        <w:rPr>
          <w:rFonts w:ascii="Book Antiqua" w:hAnsi="Book Antiqua"/>
          <w:b/>
        </w:rPr>
        <w:t>7</w:t>
      </w:r>
      <w:r w:rsidR="00F5059E" w:rsidRPr="00F5059E">
        <w:rPr>
          <w:rFonts w:ascii="Book Antiqua" w:hAnsi="Book Antiqua"/>
          <w:b/>
        </w:rPr>
        <w:t>.</w:t>
      </w:r>
      <w:r w:rsidR="00F5059E" w:rsidRPr="00F5059E">
        <w:rPr>
          <w:rFonts w:ascii="Book Antiqua" w:hAnsi="Book Antiqua"/>
        </w:rPr>
        <w:t xml:space="preserve"> Zajęcia logopedyczne, socjoterapeutyczne i korekcyjno- kompensacyjne prowadzą specjaliści posiadający kwalifikacje odpowiednie do rodzaju zajęć.</w:t>
      </w:r>
    </w:p>
    <w:p w:rsidR="00F5059E" w:rsidRPr="00F5059E" w:rsidRDefault="007D48B8" w:rsidP="00F5059E">
      <w:pPr>
        <w:spacing w:before="240"/>
        <w:rPr>
          <w:rFonts w:ascii="Book Antiqua" w:hAnsi="Book Antiqua" w:cs="Arial"/>
        </w:rPr>
      </w:pPr>
      <w:r>
        <w:rPr>
          <w:rFonts w:ascii="Book Antiqua" w:hAnsi="Book Antiqua"/>
          <w:b/>
        </w:rPr>
        <w:lastRenderedPageBreak/>
        <w:t>8</w:t>
      </w:r>
      <w:r w:rsidR="00F5059E" w:rsidRPr="00F5059E">
        <w:rPr>
          <w:rFonts w:ascii="Book Antiqua" w:hAnsi="Book Antiqua"/>
          <w:b/>
        </w:rPr>
        <w:t>.</w:t>
      </w:r>
      <w:r w:rsidR="00F5059E" w:rsidRPr="00F5059E">
        <w:rPr>
          <w:rFonts w:ascii="Book Antiqua" w:hAnsi="Book Antiqua"/>
        </w:rPr>
        <w:t> </w:t>
      </w:r>
      <w:r w:rsidR="00F5059E" w:rsidRPr="00F5059E">
        <w:rPr>
          <w:rFonts w:ascii="Book Antiqua" w:hAnsi="Book Antiqua" w:cs="Arial"/>
        </w:rPr>
        <w:t>Zindywidualizowana ścieżka jest organizowana dla dzieci ,które mogą uczęszczać do przedszkola, ale ze względu na trudności w funkcjonowaniu wynikające w szczególności ze stanu zdrowia nie mogą realizować wszystkich zajęć edukacyjnych wspólnie i wymagają dostosowania organizacji i procesu nauczania do ich specjalnych potrzeb edukacyjnych.</w:t>
      </w:r>
    </w:p>
    <w:p w:rsidR="00F5059E" w:rsidRPr="00F5059E" w:rsidRDefault="007D48B8" w:rsidP="00F5059E">
      <w:pPr>
        <w:spacing w:before="24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9</w:t>
      </w:r>
      <w:r w:rsidR="00F5059E" w:rsidRPr="00F5059E">
        <w:rPr>
          <w:rFonts w:ascii="Book Antiqua" w:hAnsi="Book Antiqua" w:cs="Arial"/>
          <w:b/>
        </w:rPr>
        <w:t xml:space="preserve">. </w:t>
      </w:r>
      <w:r w:rsidR="00F5059E" w:rsidRPr="00F5059E">
        <w:rPr>
          <w:rFonts w:ascii="Book Antiqua" w:hAnsi="Book Antiqua" w:cs="Arial"/>
        </w:rPr>
        <w:t>Zindywidualizowana ścieżka kształcenia obejmuje wszystkie zajęcia edukacyjne które są organizowane ;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 xml:space="preserve">           a) wspólnie z odziałem 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 xml:space="preserve">            b) indywidualnie z dzieckiem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 w:cs="Arial"/>
          <w:b/>
        </w:rPr>
        <w:t>1</w:t>
      </w:r>
      <w:r w:rsidR="007D48B8">
        <w:rPr>
          <w:rFonts w:ascii="Book Antiqua" w:hAnsi="Book Antiqua" w:cs="Arial"/>
          <w:b/>
        </w:rPr>
        <w:t>0</w:t>
      </w:r>
      <w:r w:rsidRPr="00F5059E">
        <w:rPr>
          <w:rFonts w:ascii="Book Antiqua" w:hAnsi="Book Antiqua" w:cs="Arial"/>
        </w:rPr>
        <w:t>.Objęcie dziecka zindywidualizowaną ścieżką kształcenia wymaga opinii poradni ,z której wynika potrzeba objęcia dziecka pomocą w tej formie .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/>
          <w:b/>
        </w:rPr>
        <w:t xml:space="preserve"> </w:t>
      </w:r>
      <w:r w:rsidR="007D48B8">
        <w:rPr>
          <w:rFonts w:ascii="Book Antiqua" w:hAnsi="Book Antiqua"/>
          <w:b/>
        </w:rPr>
        <w:t>11</w:t>
      </w:r>
      <w:r w:rsidRPr="00F5059E">
        <w:rPr>
          <w:rFonts w:ascii="Book Antiqua" w:hAnsi="Book Antiqua"/>
          <w:b/>
        </w:rPr>
        <w:t>.</w:t>
      </w:r>
      <w:r w:rsidRPr="00F5059E">
        <w:rPr>
          <w:rFonts w:ascii="Book Antiqua" w:hAnsi="Book Antiqua" w:cs="Arial"/>
        </w:rPr>
        <w:t xml:space="preserve">  W przedszkolu może być zatrudniony  pedagog, psycholog, logopeda, a w miarę potrzeb specjaliści, posiadający kwalifikacje odpowiednie do rodzaju prowadzonych zajęć. </w:t>
      </w:r>
    </w:p>
    <w:p w:rsidR="00F5059E" w:rsidRPr="00F5059E" w:rsidRDefault="007D48B8" w:rsidP="00F5059E">
      <w:pPr>
        <w:spacing w:before="240"/>
        <w:rPr>
          <w:rFonts w:ascii="Book Antiqua" w:hAnsi="Book Antiqua" w:cs="Arial"/>
        </w:rPr>
      </w:pPr>
      <w:r>
        <w:rPr>
          <w:rFonts w:ascii="Book Antiqua" w:hAnsi="Book Antiqua"/>
          <w:b/>
        </w:rPr>
        <w:t>12</w:t>
      </w:r>
      <w:r w:rsidR="00F5059E" w:rsidRPr="00F5059E">
        <w:rPr>
          <w:rFonts w:ascii="Book Antiqua" w:hAnsi="Book Antiqua"/>
          <w:b/>
        </w:rPr>
        <w:t xml:space="preserve">. </w:t>
      </w:r>
      <w:r w:rsidR="00F5059E" w:rsidRPr="00F5059E">
        <w:rPr>
          <w:rFonts w:ascii="Book Antiqua" w:hAnsi="Book Antiqua"/>
        </w:rPr>
        <w:t>Korzystanie z pomocy psychologiczno- pedagogicznej w placówce jest dobrowolne i nieodpłatne.</w:t>
      </w:r>
    </w:p>
    <w:p w:rsidR="00F5059E" w:rsidRDefault="00F5059E">
      <w:pPr>
        <w:ind w:left="109"/>
        <w:jc w:val="both"/>
        <w:rPr>
          <w:rFonts w:ascii="Palatino Linotype" w:hAnsi="Palatino Linotype"/>
        </w:rPr>
      </w:pPr>
    </w:p>
    <w:p w:rsidR="0039090B" w:rsidRDefault="0039090B">
      <w:pPr>
        <w:ind w:left="109"/>
        <w:jc w:val="both"/>
        <w:rPr>
          <w:rFonts w:ascii="Palatino Linotype" w:hAnsi="Palatino Linotype"/>
        </w:rPr>
      </w:pPr>
    </w:p>
    <w:p w:rsidR="005772D5" w:rsidRDefault="007D48B8" w:rsidP="007D48B8">
      <w:pPr>
        <w:tabs>
          <w:tab w:val="num" w:pos="1199"/>
        </w:tabs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  <w:b/>
        </w:rPr>
        <w:t>13.</w:t>
      </w:r>
      <w:r>
        <w:rPr>
          <w:rFonts w:ascii="Palatino Linotype" w:hAnsi="Palatino Linotype"/>
        </w:rPr>
        <w:t xml:space="preserve"> </w:t>
      </w:r>
      <w:r w:rsidR="005772D5">
        <w:rPr>
          <w:rFonts w:ascii="Palatino Linotype" w:hAnsi="Palatino Linotype"/>
        </w:rPr>
        <w:t>Przedszkole może organizować dla swych wychowanków różnorodne formy krajoznawstwa i turystyki mające na celu poznawanie środowiska przyrodniczego, tradycji, zabytków i kultury naszego kraju, jak również upowszechnienie form aktywnego wypoczynku i zasad ochrony środowiska naturalnego.</w:t>
      </w:r>
    </w:p>
    <w:p w:rsidR="005772D5" w:rsidRDefault="005772D5" w:rsidP="00C65D10">
      <w:pPr>
        <w:numPr>
          <w:ilvl w:val="0"/>
          <w:numId w:val="3"/>
        </w:numPr>
        <w:tabs>
          <w:tab w:val="clear" w:pos="1440"/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wyznacza kierownika wycieczki spośród nauczycieli, którzy ukończyli kurs kierowników wycieczek;</w:t>
      </w:r>
    </w:p>
    <w:p w:rsidR="005772D5" w:rsidRDefault="005772D5" w:rsidP="00C65D10">
      <w:pPr>
        <w:numPr>
          <w:ilvl w:val="0"/>
          <w:numId w:val="3"/>
        </w:numPr>
        <w:tabs>
          <w:tab w:val="clear" w:pos="1440"/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podczas wycieczek i spacerów na 15 dzieci przypada 1 opiekun;</w:t>
      </w:r>
    </w:p>
    <w:p w:rsidR="005772D5" w:rsidRDefault="005772D5" w:rsidP="00C65D10">
      <w:pPr>
        <w:numPr>
          <w:ilvl w:val="0"/>
          <w:numId w:val="3"/>
        </w:numPr>
        <w:tabs>
          <w:tab w:val="clear" w:pos="1440"/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kierownik wycieczki opracowuje program wycieczki i zapoznaje z nim wszystkich uczestników. Zapewnia warunki do pełnej realizacji programu oraz sprawuje nadzór w zakresie:</w:t>
      </w:r>
    </w:p>
    <w:p w:rsidR="005772D5" w:rsidRDefault="005772D5" w:rsidP="00C65D10">
      <w:pPr>
        <w:numPr>
          <w:ilvl w:val="0"/>
          <w:numId w:val="4"/>
        </w:numPr>
        <w:tabs>
          <w:tab w:val="clear" w:pos="8202"/>
          <w:tab w:val="num" w:pos="1701"/>
        </w:tabs>
        <w:ind w:hanging="67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zapoznaje uczestników z zasadami bezpieczeństwa,</w:t>
      </w:r>
    </w:p>
    <w:p w:rsidR="005772D5" w:rsidRDefault="005772D5" w:rsidP="00C65D10">
      <w:pPr>
        <w:numPr>
          <w:ilvl w:val="0"/>
          <w:numId w:val="4"/>
        </w:numPr>
        <w:tabs>
          <w:tab w:val="clear" w:pos="8202"/>
        </w:tabs>
        <w:ind w:left="1701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dysponuje środkami finansowymi przeznaczonymi na organizację wycieczki,</w:t>
      </w:r>
    </w:p>
    <w:p w:rsidR="005772D5" w:rsidRDefault="005772D5" w:rsidP="00C65D10">
      <w:pPr>
        <w:numPr>
          <w:ilvl w:val="0"/>
          <w:numId w:val="4"/>
        </w:numPr>
        <w:tabs>
          <w:tab w:val="clear" w:pos="8202"/>
          <w:tab w:val="num" w:pos="1701"/>
        </w:tabs>
        <w:ind w:hanging="67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organizuje transport,</w:t>
      </w:r>
    </w:p>
    <w:p w:rsidR="00696A5C" w:rsidRPr="00696A5C" w:rsidRDefault="005772D5" w:rsidP="00C65D10">
      <w:pPr>
        <w:numPr>
          <w:ilvl w:val="0"/>
          <w:numId w:val="4"/>
        </w:numPr>
        <w:tabs>
          <w:tab w:val="clear" w:pos="8202"/>
          <w:tab w:val="num" w:pos="1701"/>
        </w:tabs>
        <w:ind w:hanging="6784"/>
        <w:jc w:val="both"/>
        <w:rPr>
          <w:rFonts w:ascii="Palatino Linotype" w:hAnsi="Palatino Linotype"/>
        </w:rPr>
      </w:pPr>
      <w:r w:rsidRPr="00696A5C">
        <w:rPr>
          <w:rFonts w:ascii="Palatino Linotype" w:hAnsi="Palatino Linotype"/>
        </w:rPr>
        <w:t>dokonuje podsumowania oceny i rozliczenia finansowego wycieczki;</w:t>
      </w:r>
    </w:p>
    <w:p w:rsidR="005772D5" w:rsidRDefault="005772D5" w:rsidP="00C65D10">
      <w:pPr>
        <w:numPr>
          <w:ilvl w:val="1"/>
          <w:numId w:val="4"/>
        </w:numPr>
        <w:tabs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opiekunem wycieczki lub imprezy może być nauczyciel, który sprawuje opiekę nad powierzonymi dziećmi, współdziała z kierownikiem wycieczki w zakresie</w:t>
      </w:r>
      <w:r w:rsidR="0070471E">
        <w:rPr>
          <w:rFonts w:ascii="Palatino Linotype" w:hAnsi="Palatino Linotype"/>
        </w:rPr>
        <w:t xml:space="preserve"> realizacji  programu wycieczki;</w:t>
      </w:r>
    </w:p>
    <w:p w:rsidR="005772D5" w:rsidRDefault="005772D5" w:rsidP="00C65D10">
      <w:pPr>
        <w:numPr>
          <w:ilvl w:val="1"/>
          <w:numId w:val="4"/>
        </w:numPr>
        <w:tabs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podczas pobytu dzieci w ogrodzie zajęcia i zabawy dzieci odbywają się na wyznaczonym terenie, ze sprzętem dostosowanym do potrzeb  i możliwości dzieci, pod opieką nauczycieli, którym dyrektor powierzył oddział.</w:t>
      </w:r>
    </w:p>
    <w:p w:rsidR="005A1907" w:rsidRDefault="005A1907" w:rsidP="005A190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</w:p>
    <w:p w:rsidR="0039090B" w:rsidRDefault="0039090B" w:rsidP="005A1907">
      <w:pPr>
        <w:jc w:val="both"/>
        <w:rPr>
          <w:rFonts w:ascii="Palatino Linotype" w:hAnsi="Palatino Linotype"/>
        </w:rPr>
      </w:pPr>
    </w:p>
    <w:p w:rsidR="0039090B" w:rsidRDefault="0039090B" w:rsidP="005A1907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7D48B8" w:rsidP="007D48B8">
      <w:pPr>
        <w:tabs>
          <w:tab w:val="num" w:pos="910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</w:t>
      </w:r>
      <w:r w:rsidRPr="007D48B8">
        <w:rPr>
          <w:rFonts w:ascii="Palatino Linotype" w:hAnsi="Palatino Linotype"/>
          <w:b/>
        </w:rPr>
        <w:t>14</w:t>
      </w:r>
      <w:r>
        <w:rPr>
          <w:rFonts w:ascii="Palatino Linotype" w:hAnsi="Palatino Linotype"/>
        </w:rPr>
        <w:t xml:space="preserve">. </w:t>
      </w:r>
      <w:r w:rsidR="005772D5">
        <w:rPr>
          <w:rFonts w:ascii="Palatino Linotype" w:hAnsi="Palatino Linotype"/>
        </w:rPr>
        <w:t>Dziecko powinno być przyprowadzane i odbierane z Przedszkola przez rodziców (prawnych opiekunów) lub upoważnioną przez nich na piśmie pełnoletnią osobę.</w:t>
      </w:r>
    </w:p>
    <w:p w:rsidR="005772D5" w:rsidRDefault="005772D5">
      <w:pPr>
        <w:tabs>
          <w:tab w:val="num" w:pos="3060"/>
        </w:tabs>
        <w:ind w:left="360"/>
        <w:jc w:val="both"/>
        <w:rPr>
          <w:rFonts w:ascii="Palatino Linotype" w:hAnsi="Palatino Linotype"/>
        </w:rPr>
      </w:pPr>
    </w:p>
    <w:p w:rsidR="005772D5" w:rsidRDefault="005772D5" w:rsidP="007D48B8">
      <w:pPr>
        <w:pStyle w:val="Tekstpodstawowywcity"/>
        <w:numPr>
          <w:ilvl w:val="0"/>
          <w:numId w:val="52"/>
        </w:numPr>
        <w:tabs>
          <w:tab w:val="num" w:pos="9102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Personel przedszkola nie może wydać dziecka rodzicowi (prawnemu opiekunowi) lub osobie upoważnionej do odbioru, </w:t>
      </w:r>
      <w:r w:rsidR="00E36BBB">
        <w:rPr>
          <w:rFonts w:ascii="Palatino Linotype" w:hAnsi="Palatino Linotype"/>
        </w:rPr>
        <w:t>której zachowanie wskazuje na spożycie alkoholu bądź środków odurzających</w:t>
      </w:r>
      <w:r>
        <w:rPr>
          <w:rFonts w:ascii="Palatino Linotype" w:hAnsi="Palatino Linotype"/>
        </w:rPr>
        <w:t>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Pr="007D48B8" w:rsidRDefault="005772D5" w:rsidP="007D48B8">
      <w:pPr>
        <w:pStyle w:val="Akapitzlist"/>
        <w:numPr>
          <w:ilvl w:val="0"/>
          <w:numId w:val="52"/>
        </w:numPr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>Upoważniona przez rodziców (prawnych opiekunów) do odbioru dziecka                                      z Przedszkola może być jedynie osoba zapewniająca mu pełne bezpieczeństwo,               a więc taka, która może przejąć odpowiedzialność prawną za jego bezpieczeństwo.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Pr="007D48B8" w:rsidRDefault="005772D5" w:rsidP="007D48B8">
      <w:pPr>
        <w:pStyle w:val="Akapitzlist"/>
        <w:numPr>
          <w:ilvl w:val="0"/>
          <w:numId w:val="52"/>
        </w:numPr>
        <w:tabs>
          <w:tab w:val="num" w:pos="8202"/>
          <w:tab w:val="num" w:pos="9102"/>
        </w:tabs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 xml:space="preserve">W   czasie   pobytu   dzieci  w   Przedszkolu   za    ich   bezpieczeństwo  i   zdrowie </w:t>
      </w:r>
    </w:p>
    <w:p w:rsidR="005772D5" w:rsidRDefault="005772D5">
      <w:pPr>
        <w:pStyle w:val="Tekstpodstawowywcity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odpowiedzialni są nauczyciele, którym dyrektor powierzył prowadzenie oddziału.</w:t>
      </w:r>
    </w:p>
    <w:p w:rsidR="005772D5" w:rsidRDefault="005772D5">
      <w:pPr>
        <w:pStyle w:val="Tekstpodstawowywcity2"/>
        <w:jc w:val="both"/>
        <w:rPr>
          <w:rFonts w:ascii="Palatino Linotype" w:hAnsi="Palatino Linotype"/>
        </w:rPr>
      </w:pPr>
    </w:p>
    <w:p w:rsidR="005772D5" w:rsidRPr="007D48B8" w:rsidRDefault="00025A0E" w:rsidP="007D48B8">
      <w:pPr>
        <w:pStyle w:val="Akapitzlist"/>
        <w:numPr>
          <w:ilvl w:val="0"/>
          <w:numId w:val="52"/>
        </w:numPr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>Na życzenie rodziców Przedszkole może organizować</w:t>
      </w:r>
      <w:r w:rsidR="005772D5" w:rsidRPr="007D48B8">
        <w:rPr>
          <w:rFonts w:ascii="Palatino Linotype" w:hAnsi="Palatino Linotype"/>
        </w:rPr>
        <w:t xml:space="preserve"> płatne zajęcia dodatkowe, podczas których za bezpieczeństwo dzieci odpowiada prowadzący.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pStyle w:val="Tekstpodstawowywcity2"/>
        <w:jc w:val="both"/>
        <w:rPr>
          <w:rFonts w:ascii="Palatino Linotype" w:hAnsi="Palatino Linotype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III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ORGANY PRZEDSZKOLA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3</w:t>
      </w:r>
    </w:p>
    <w:p w:rsidR="006247DB" w:rsidRDefault="006247DB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pStyle w:val="Tekstpodstawowy"/>
        <w:numPr>
          <w:ilvl w:val="0"/>
          <w:numId w:val="5"/>
        </w:numPr>
        <w:tabs>
          <w:tab w:val="clear" w:pos="2678"/>
          <w:tab w:val="num" w:pos="720"/>
        </w:tabs>
        <w:ind w:left="72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Organami przedszkola są:</w:t>
      </w:r>
    </w:p>
    <w:p w:rsidR="005772D5" w:rsidRDefault="005772D5" w:rsidP="00C65D10">
      <w:pPr>
        <w:numPr>
          <w:ilvl w:val="0"/>
          <w:numId w:val="13"/>
        </w:numPr>
        <w:ind w:hanging="9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Przedszkola;</w:t>
      </w:r>
    </w:p>
    <w:p w:rsidR="005772D5" w:rsidRDefault="005772D5" w:rsidP="00C65D10">
      <w:pPr>
        <w:numPr>
          <w:ilvl w:val="0"/>
          <w:numId w:val="13"/>
        </w:numPr>
        <w:ind w:hanging="9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Pedagogiczna;</w:t>
      </w:r>
    </w:p>
    <w:p w:rsidR="005772D5" w:rsidRDefault="005772D5" w:rsidP="00C65D10">
      <w:pPr>
        <w:numPr>
          <w:ilvl w:val="0"/>
          <w:numId w:val="13"/>
        </w:numPr>
        <w:ind w:hanging="9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Rodziców.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5"/>
        </w:numPr>
        <w:tabs>
          <w:tab w:val="clear" w:pos="2678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Organy Przedszkola działają i podejmują decyzje w granicach swych kompetencji (§ 4, 5, 6 niniejszego statutu) określonych w ustawie o systemie oświaty                           i przepisami wydanymi na jej podstawie.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5"/>
        </w:numPr>
        <w:tabs>
          <w:tab w:val="clear" w:pos="2678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Zasady współdziałania organów Przedszkola:</w:t>
      </w:r>
    </w:p>
    <w:p w:rsidR="005772D5" w:rsidRDefault="00025A0E" w:rsidP="00C65D10">
      <w:pPr>
        <w:numPr>
          <w:ilvl w:val="0"/>
          <w:numId w:val="6"/>
        </w:numPr>
        <w:tabs>
          <w:tab w:val="clear" w:pos="1642"/>
          <w:tab w:val="num" w:pos="993"/>
        </w:tabs>
        <w:ind w:left="1080" w:hanging="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5772D5">
        <w:rPr>
          <w:rFonts w:ascii="Palatino Linotype" w:hAnsi="Palatino Linotype"/>
        </w:rPr>
        <w:t>zetelne   i    bieżące    przekazywanie    informacji    pozostałym   organom</w:t>
      </w:r>
    </w:p>
    <w:p w:rsidR="005772D5" w:rsidRDefault="005772D5" w:rsidP="00C65D10">
      <w:pPr>
        <w:numPr>
          <w:ilvl w:val="2"/>
          <w:numId w:val="6"/>
        </w:numPr>
        <w:tabs>
          <w:tab w:val="clear" w:pos="2204"/>
          <w:tab w:val="num" w:pos="1440"/>
        </w:tabs>
        <w:ind w:left="180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przekazywanie informacji odpowiedzialny jest dyrektor Przedszkola;</w:t>
      </w:r>
    </w:p>
    <w:p w:rsidR="005772D5" w:rsidRDefault="005772D5" w:rsidP="00C65D10">
      <w:pPr>
        <w:numPr>
          <w:ilvl w:val="0"/>
          <w:numId w:val="6"/>
        </w:numPr>
        <w:tabs>
          <w:tab w:val="clear" w:pos="1642"/>
          <w:tab w:val="num" w:pos="1080"/>
        </w:tabs>
        <w:ind w:left="1080" w:hanging="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spójne   z   pozostałymi  organami   wykonywanie   własnych   kompetencji;</w:t>
      </w:r>
    </w:p>
    <w:p w:rsidR="005772D5" w:rsidRDefault="005772D5" w:rsidP="00C65D10">
      <w:pPr>
        <w:numPr>
          <w:ilvl w:val="0"/>
          <w:numId w:val="6"/>
        </w:numPr>
        <w:tabs>
          <w:tab w:val="clear" w:pos="1642"/>
          <w:tab w:val="num" w:pos="1080"/>
        </w:tabs>
        <w:ind w:left="1080" w:firstLine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podejmowanie działań mających na celu dobro dziecka.</w:t>
      </w:r>
    </w:p>
    <w:p w:rsidR="005772D5" w:rsidRDefault="005772D5">
      <w:pPr>
        <w:ind w:firstLine="36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5"/>
        </w:numPr>
        <w:tabs>
          <w:tab w:val="clear" w:pos="2678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rozwiązywanie sytuacji konfliktowych pomiędzy organami przedszkola                                  odpowiedzialny jest dyrektor, który: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zapoznaje się z istotą konfliktu;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zasięga opinii innych organów Przedszkola;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przeprowadza mediację między stronami;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informuje strony o sposobie rozwiązania konfliktu;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przypadku, gdy stroną konfliktu jest dyrektor Przedszkola, rozwiązanie konfliktu leży w gestii organu prowadzącego lub kuratorium, w zależności od rodzaju sporu.</w:t>
      </w:r>
    </w:p>
    <w:p w:rsidR="005772D5" w:rsidRDefault="005772D5">
      <w:pPr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696A5C" w:rsidRDefault="00696A5C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4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1"/>
          <w:numId w:val="7"/>
        </w:numPr>
        <w:tabs>
          <w:tab w:val="clear" w:pos="1102"/>
          <w:tab w:val="num" w:pos="720"/>
        </w:tabs>
        <w:ind w:hanging="742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obowiązków dyrektora Przedszkola należy: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zarządzanie Przedszkolem poprzez wydawanie zarządzeń i decyzji;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kierowanie działalnością dydaktyczną, wychowawczą i opiekuńczą Przedszkola oraz reprezentowanie  go na zewnątrz;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odpowiednie dysponowanie i zarządzanie środkami finansowymi;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opracowanie  planu finansowego placówki, który jest opiniowany przez Radę Pedagogiczną i Radę Rodziców;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kierowanie zakładem pracy dla zatrudnianych pracowników, decydowanie w sprawach: zatrudnienia, zwolnienia, przydziału obowiązków, przyznawania nagród oraz wymierzania kar porządkowych nauczycielom             i innym pracownikom Przedszkola;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występowanie  do właściwych władz z wnioskami w sprawach odznaczeń, nagród i innych wyróżnień dla nauczycieli i innych pracowników Przedszkola;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sprawowanie nadzoru pedagogicznego zgodnie z obowiązującymi przepisami;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realizowanie uchwał Rady Pedagogicznej, Rady Rodziców, podjętych                       w ramach ich kompetencji stanowiących;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zarządzanie majątkiem Przedszkola oraz dysponowanie środkami określonymi w planie finansowym;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wykonywanie innych zadań wynikających z przepisów szczegółowych;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nadawanie w drodze decyzji administracyjnej stopnia awansu zawodowego nauczycielowi stażyście – stopień nauczyciela kontraktowego;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bieżące prowadzenie dokumentacji;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sprawowanie opieki nad wychowankami Przedszkola oraz stwarzanie im warunków harmonijnego rozwoju psychofizycznego;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bezpiecznych i higienicznych warunków pracy, nauki, wychowania i opieki;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dbałość o majątek Przedszkola;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prawidłowego żywienia dzieci poprzez uzgadnianie jadłospisów oraz bieżącą kontrolę sanitarną bloku żywienia;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systematyczna kontrola sanitarna placówki;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opracowywanie na każdy rok szkolny planu nadzoru pedagogicznego                 i przedstawianie go Radzie Pedagogicznej w terminie do 15 września roku szkolnego, którego dotyczy plan;</w:t>
      </w:r>
    </w:p>
    <w:p w:rsidR="005772D5" w:rsidRDefault="005772D5" w:rsidP="00C65D10">
      <w:pPr>
        <w:pStyle w:val="Tekstpodstawowywcity"/>
        <w:numPr>
          <w:ilvl w:val="0"/>
          <w:numId w:val="38"/>
        </w:numPr>
        <w:tabs>
          <w:tab w:val="clear" w:pos="842"/>
        </w:tabs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przedstawianie Radzie Pedagogicznej do dnia 31 sierpnia każdego roku wyników  i wniosków ze sprawowanego nadzoru pedagogicznego; 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gromadzenie informacji o pracy nauczycieli w celu dokonywania oceny ich pracy, według zasad określonych w odrębnych przepisach;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administrowanie Zakładowym Funduszem Świadczeń Socjalnych według obowiązującego regulaminu;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natychmiastowej pomocy dziecku, które uległo wypadkowi, zawiadomienie rodziców lub jego prawnych opiekunów, zbadanie okoliczności i przyczyny wypadku oraz sporządzenie dokumentacji powypadkowej;</w:t>
      </w:r>
    </w:p>
    <w:p w:rsidR="005772D5" w:rsidRPr="00025A0E" w:rsidRDefault="005772D5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zawiadomienie dyrektora szkoły podstawowej, w obwodzie której dziecko mieszka, o spełnianiu przez nie obowiązku rocznego przygotowania przedszkolnego w Przedszkolu –  drogą pocztową lub przez bezpośrednie dostarczenie listy dzieci (do końca września</w:t>
      </w:r>
      <w:r>
        <w:rPr>
          <w:rFonts w:ascii="Palatino Linotype" w:hAnsi="Palatino Linotype"/>
          <w:bCs/>
        </w:rPr>
        <w:t xml:space="preserve"> każdego roku);</w:t>
      </w:r>
    </w:p>
    <w:p w:rsidR="00025A0E" w:rsidRPr="00F5059E" w:rsidRDefault="00025A0E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 xml:space="preserve">organizowanie pomocy psychologiczno – pedagogicznej </w:t>
      </w:r>
      <w:r w:rsidR="00954141">
        <w:rPr>
          <w:rFonts w:ascii="Palatino Linotype" w:hAnsi="Palatino Linotype"/>
          <w:bCs/>
        </w:rPr>
        <w:t>wychowankom przedszkola,</w:t>
      </w:r>
      <w:r w:rsidR="00696A5C">
        <w:rPr>
          <w:rFonts w:ascii="Palatino Linotype" w:hAnsi="Palatino Linotype"/>
          <w:bCs/>
        </w:rPr>
        <w:t xml:space="preserve"> ich rodzicom oraz nauczycielom.</w:t>
      </w:r>
    </w:p>
    <w:p w:rsidR="00F5059E" w:rsidRPr="00F5059E" w:rsidRDefault="00F5059E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organizowanie ewaluacji wewnętrznej</w:t>
      </w:r>
    </w:p>
    <w:p w:rsidR="00F5059E" w:rsidRDefault="00F5059E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realizowanie innych zadań wynikających z przepisów  prawa</w:t>
      </w:r>
    </w:p>
    <w:p w:rsidR="005772D5" w:rsidRPr="00F5059E" w:rsidRDefault="005772D5" w:rsidP="00F5059E">
      <w:pPr>
        <w:pStyle w:val="Akapitzlist"/>
        <w:ind w:left="842"/>
        <w:rPr>
          <w:rFonts w:ascii="Palatino Linotype" w:hAnsi="Palatino Linotype"/>
          <w:bCs/>
        </w:rPr>
      </w:pPr>
    </w:p>
    <w:p w:rsidR="00696A5C" w:rsidRDefault="00696A5C">
      <w:pPr>
        <w:ind w:left="1260"/>
        <w:rPr>
          <w:rFonts w:ascii="Palatino Linotype" w:hAnsi="Palatino Linotype"/>
          <w:bCs/>
        </w:rPr>
      </w:pPr>
    </w:p>
    <w:p w:rsidR="005772D5" w:rsidRDefault="005772D5" w:rsidP="00C65D10">
      <w:pPr>
        <w:numPr>
          <w:ilvl w:val="1"/>
          <w:numId w:val="7"/>
        </w:numPr>
        <w:tabs>
          <w:tab w:val="clear" w:pos="1102"/>
          <w:tab w:val="num" w:pos="720"/>
        </w:tabs>
        <w:ind w:hanging="742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Dyrektor Przedszkola ma prawo: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zatrudniania i zwalniania pracowników Przedszkola zgodnie                              z  Kodeksem Pracy i  Kartą  Nauczyciela;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wydawania poleceń służbowych wszystkim podległym  pracownikom;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przyznawania nagród dyrektora;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występowania z wnioskami, po zasięgnięciu opinii Rady Pedagogicznej,             w sprawach odznaczeń i nagród;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udzielania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kar porządkowych zgodnie z Kodeksem Pracy;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zatwierdzania programów własnych do wykorzystania w placówce po zasięgnięciu opinii Rady Pedagogicznej;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wstrzymania wykonania uchwał i decyzji podjęty</w:t>
      </w:r>
      <w:r w:rsidR="00696A5C">
        <w:rPr>
          <w:rFonts w:ascii="Palatino Linotype" w:hAnsi="Palatino Linotype"/>
        </w:rPr>
        <w:t>ch przez organy Przedszkola</w:t>
      </w:r>
      <w:r>
        <w:rPr>
          <w:rFonts w:ascii="Palatino Linotype" w:hAnsi="Palatino Linotype"/>
        </w:rPr>
        <w:t xml:space="preserve"> o ile uzna, że naruszają one przepisy </w:t>
      </w:r>
      <w:r w:rsidR="00696A5C" w:rsidRPr="00696A5C">
        <w:rPr>
          <w:rFonts w:ascii="Palatino Linotype" w:hAnsi="Palatino Linotype"/>
          <w:i/>
        </w:rPr>
        <w:t>u</w:t>
      </w:r>
      <w:r w:rsidRPr="00696A5C">
        <w:rPr>
          <w:rFonts w:ascii="Palatino Linotype" w:hAnsi="Palatino Linotype"/>
          <w:i/>
        </w:rPr>
        <w:t>stawy o systemie oświaty</w:t>
      </w:r>
      <w:r>
        <w:rPr>
          <w:rFonts w:ascii="Palatino Linotype" w:hAnsi="Palatino Linotype"/>
        </w:rPr>
        <w:t xml:space="preserve">, przepisy niniejszego </w:t>
      </w:r>
      <w:r w:rsidR="00696A5C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tatutu bądź inne obowiązujące przepisy prawa. </w:t>
      </w:r>
      <w:r w:rsidR="00696A5C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>O każdym przypadku wstrzymania wykonania uchwały dyrektor zawiadamia niezwłocznie kuratora oświaty i organ prowadzący.</w:t>
      </w:r>
    </w:p>
    <w:p w:rsidR="005772D5" w:rsidRDefault="005772D5">
      <w:pPr>
        <w:ind w:left="360"/>
        <w:jc w:val="both"/>
        <w:rPr>
          <w:rFonts w:ascii="Palatino Linotype" w:hAnsi="Palatino Linotype"/>
          <w:b/>
          <w:bCs/>
          <w:sz w:val="28"/>
        </w:rPr>
      </w:pPr>
    </w:p>
    <w:p w:rsidR="00696A5C" w:rsidRDefault="00696A5C">
      <w:pPr>
        <w:jc w:val="center"/>
        <w:rPr>
          <w:rFonts w:ascii="Palatino Linotype" w:hAnsi="Palatino Linotype"/>
          <w:b/>
          <w:bCs/>
          <w:sz w:val="28"/>
        </w:rPr>
      </w:pPr>
    </w:p>
    <w:p w:rsidR="00F370F8" w:rsidRDefault="00F370F8">
      <w:pPr>
        <w:jc w:val="center"/>
        <w:rPr>
          <w:rFonts w:ascii="Palatino Linotype" w:hAnsi="Palatino Linotype"/>
          <w:b/>
          <w:bCs/>
          <w:sz w:val="28"/>
        </w:rPr>
      </w:pPr>
    </w:p>
    <w:p w:rsidR="00F370F8" w:rsidRDefault="00F370F8">
      <w:pPr>
        <w:jc w:val="center"/>
        <w:rPr>
          <w:rFonts w:ascii="Palatino Linotype" w:hAnsi="Palatino Linotype"/>
          <w:b/>
          <w:bCs/>
          <w:sz w:val="28"/>
        </w:rPr>
      </w:pPr>
    </w:p>
    <w:p w:rsidR="00F370F8" w:rsidRDefault="00F370F8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5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0"/>
          <w:numId w:val="9"/>
        </w:numPr>
        <w:tabs>
          <w:tab w:val="clear" w:pos="1069"/>
          <w:tab w:val="num" w:pos="720"/>
        </w:tabs>
        <w:ind w:hanging="709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Do kompetencji Rady Pedagogicznej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należą:</w:t>
      </w:r>
      <w:r>
        <w:rPr>
          <w:rFonts w:ascii="Palatino Linotype" w:hAnsi="Palatino Linotype"/>
        </w:rPr>
        <w:t xml:space="preserve">      </w:t>
      </w:r>
    </w:p>
    <w:p w:rsidR="005772D5" w:rsidRDefault="005772D5" w:rsidP="00C65D1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podejmowanie uchwał w sprawie programów własnych, innowacji                         i eksperymentów pedagogicznych w Przedszkolu;</w:t>
      </w:r>
    </w:p>
    <w:p w:rsidR="005772D5" w:rsidRDefault="005772D5" w:rsidP="00C65D10">
      <w:pPr>
        <w:numPr>
          <w:ilvl w:val="0"/>
          <w:numId w:val="1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ustalanie organizacji  doskonalenia zawodowego nauczycieli;</w:t>
      </w:r>
    </w:p>
    <w:p w:rsidR="005772D5" w:rsidRDefault="005772D5" w:rsidP="00C65D1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przygotowanie projektu statutu placówki albo jego zmian, zatwierdzanie statutu uchwałą.</w:t>
      </w:r>
    </w:p>
    <w:p w:rsidR="005772D5" w:rsidRDefault="005772D5">
      <w:pPr>
        <w:ind w:left="360"/>
        <w:jc w:val="both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1"/>
          <w:numId w:val="10"/>
        </w:numPr>
        <w:tabs>
          <w:tab w:val="clear" w:pos="1091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Rada Pedagogiczna</w:t>
      </w:r>
      <w:r>
        <w:rPr>
          <w:rFonts w:ascii="Palatino Linotype" w:hAnsi="Palatino Linotype"/>
          <w:b/>
          <w:bCs/>
          <w:sz w:val="28"/>
        </w:rPr>
        <w:t xml:space="preserve"> </w:t>
      </w:r>
      <w:r>
        <w:rPr>
          <w:rFonts w:ascii="Palatino Linotype" w:hAnsi="Palatino Linotype"/>
        </w:rPr>
        <w:t>ma prawo wyrażać opinię we wszystkich sprawach dotyczących realizacji przez Przedszkole jej statutowych zadań,                                          a w szczególności: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organizacji pracy Przedszkola;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tygodniowego rozkładu zajęć;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projektu planu finansowego Przedszkola;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wniosków dyrektora do właściwych władz o przyznanie odznaczeń, nagród i innych wyróżnień dla nauczycieli;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propozycji dyrektora Przedszkola dotyczących przydziału nauczycielom stałych prac i zajęć w ramach wynagrodzenia zasadniczego;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propozycji dyrektora przedszkola w sprawie powierzenia funkcji wicedyrektora.</w:t>
      </w:r>
    </w:p>
    <w:p w:rsidR="005772D5" w:rsidRDefault="005772D5">
      <w:pPr>
        <w:ind w:left="10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Pedagogiczna może występować o odwołanie nauczyciela z funkcji dyrektora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pStyle w:val="Tekstpodstawowy"/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 skład Rady Pedagogicznej wchodzą wszyscy nauczyciele zatrudnieni                                 w Przedszkolu. Pracę Rady Pedagogicznej organizuje oraz jej obradom przewodniczy dyrektor Przedszkola, który prowadzi zebranie oraz jest odpowiedzialny za zawiadomienie wszystkich członków Rady o jego terminie                 i porządku.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zebraniach Rady Pedagogicznej mogą brać udział osoby zaproszone przez jej przewodniczącego za zgodą lub na wniosek Rady Pedagogicznej.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Uchwały Rady Pedagogicznej są podejmowane zwykłą większością głosów                     w obecności co najmniej połowy jej członków.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Członkowie Rady Pedagogicznej oraz osoby zaproszone są zobowiązani do nieujawniania spraw poruszanych na posiedzeniu Rady, które mogą naruszać dobro osobiste dzieci, ich rodziców, nauczycieli oraz innych pracowników Przedszkola.</w:t>
      </w:r>
    </w:p>
    <w:p w:rsidR="005772D5" w:rsidRDefault="005772D5">
      <w:pPr>
        <w:ind w:firstLine="6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Pedagogiczna dba o jakość placówki poprzez tworzenie koncepcji pracy pedagogicznej Przedszkola, współdecyduje o jej kierunku rozwoju.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Zebrania Rady Pedagogicznej są protokołowane w księdze protokołów,                uchwały podjęte przez Radę są umieszczane w segregatorze uchwał.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Inicjatorem zebrań Rady Pedagogicznej może być: dyrektor, Rada Pedagogiczna (co najmniej 1/3 członków), organ prowadzący, organ sprawujący nadzór pedagogiczny.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wstrzymuje wykonanie uchwały Rady Pedagogicznej podjętej z naruszeniem obowiązującego prawa. O wstrzymaniu wykonania uchwały dyrektor niezwłocznie zawiadamia organ prowadzący Przedszkole oraz organ sprawujący nadzór pedagogiczny.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Szczegółową organizację, kompetencje i zasady pracy Rady Pedagogicznej określa jej regulamin, opracowany na podstawie art. 40 - 43 Ustawy o systemie oświaty.</w:t>
      </w:r>
    </w:p>
    <w:p w:rsidR="005772D5" w:rsidRDefault="005772D5">
      <w:pPr>
        <w:tabs>
          <w:tab w:val="center" w:pos="4536"/>
        </w:tabs>
        <w:ind w:firstLine="4530"/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tabs>
          <w:tab w:val="center" w:pos="4536"/>
        </w:tabs>
        <w:ind w:firstLine="4530"/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6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15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Rada Rodziców: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Rodziców stanowi reprezentację ogółu rodziców wychowanków                i może  występować do dyrektora Przedszkola, Rady Pedagogicznej, organu prowadzącego oraz organu sprawującego nadzór pedagogiczny                             z wnioskami i opiniami we  wszystkich sprawach  Przedszkola;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kompetencje Rady Rodziców:</w:t>
      </w:r>
    </w:p>
    <w:p w:rsidR="005772D5" w:rsidRDefault="005772D5" w:rsidP="00C65D10">
      <w:pPr>
        <w:numPr>
          <w:ilvl w:val="2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opiniowanie projektu planu finansowego składanego przez dyrektora Przedszkola,</w:t>
      </w:r>
    </w:p>
    <w:p w:rsidR="005772D5" w:rsidRDefault="005772D5" w:rsidP="00C65D10">
      <w:pPr>
        <w:numPr>
          <w:ilvl w:val="2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opiniowanie programu i harmonogramu poprawy efektywności kształcenia lub wychowania w placówce,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tryb wyboru członków Rady Rodziców:</w:t>
      </w:r>
    </w:p>
    <w:p w:rsidR="005772D5" w:rsidRDefault="005772D5" w:rsidP="00C65D10">
      <w:pPr>
        <w:numPr>
          <w:ilvl w:val="3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członkowie Rady Rodziców wybierani są w sposób tajny na pierwszym w każdym roku szkolnym zebraniu  rodziców wychowanków placówki (min. 5 przedstawicieli),</w:t>
      </w:r>
    </w:p>
    <w:p w:rsidR="005772D5" w:rsidRDefault="005772D5" w:rsidP="00C65D10">
      <w:pPr>
        <w:numPr>
          <w:ilvl w:val="3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szczegółowy tryb przeprowadzania wyborów do Rad określa regulamin,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Rodziców uchwala regulamin swojej działalności, w którym określa                             w szczególności wewnętrzną strukturę i tryb pracy Rady,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celu wspierania działalności statutowej placówki, Rada Rodziców może gromadzić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fundusze z dobrowolnych składek rodziców oraz  innych źródeł. Zasady wydatkowania funduszy Rady określa regulamin            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zebrania Rady Rodziców są protokołowane.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zebraniach Rady Rodziców organizowanych i prowadzonych przez jej przewodniczącego może uczestniczyć dyrektor przedszkola lub inne zaproszone osoby.</w:t>
      </w:r>
    </w:p>
    <w:p w:rsidR="005772D5" w:rsidRDefault="005772D5">
      <w:pPr>
        <w:ind w:left="1380"/>
        <w:jc w:val="both"/>
        <w:rPr>
          <w:rFonts w:ascii="Palatino Linotype" w:hAnsi="Palatino Linotype"/>
        </w:rPr>
      </w:pPr>
    </w:p>
    <w:p w:rsidR="005772D5" w:rsidRDefault="005772D5" w:rsidP="00C65D10">
      <w:pPr>
        <w:pStyle w:val="Tekstpodstawowywcity"/>
        <w:numPr>
          <w:ilvl w:val="0"/>
          <w:numId w:val="30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podstawowych obowiązków rodziców dziecka należy: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przestrzeganie niniejszego Statutu;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respektowanie uchwał Rady Pedagogicznej;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przyprowadzanie i odbieranie dziecka z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rzedszkola </w:t>
      </w:r>
      <w:r w:rsidR="00705C9A">
        <w:rPr>
          <w:rFonts w:ascii="Palatino Linotype" w:hAnsi="Palatino Linotype"/>
        </w:rPr>
        <w:t xml:space="preserve">osobiście </w:t>
      </w:r>
      <w:r>
        <w:rPr>
          <w:rFonts w:ascii="Palatino Linotype" w:hAnsi="Palatino Linotype"/>
        </w:rPr>
        <w:t>lub przez upoważnioną na piśmie pełnoletnią osobę</w:t>
      </w:r>
      <w:r w:rsidR="00705C9A">
        <w:rPr>
          <w:rFonts w:ascii="Palatino Linotype" w:hAnsi="Palatino Linotype"/>
        </w:rPr>
        <w:t xml:space="preserve"> w godzinach zadeklarowanych                      w umowie cywilnoprawnej</w:t>
      </w:r>
      <w:r w:rsidR="00832A4F">
        <w:rPr>
          <w:rFonts w:ascii="Palatino Linotype" w:hAnsi="Palatino Linotype"/>
        </w:rPr>
        <w:t xml:space="preserve"> oraz</w:t>
      </w:r>
      <w:r>
        <w:rPr>
          <w:rFonts w:ascii="Palatino Linotype" w:hAnsi="Palatino Linotype"/>
        </w:rPr>
        <w:t xml:space="preserve"> </w:t>
      </w:r>
      <w:r w:rsidR="00832A4F">
        <w:rPr>
          <w:rFonts w:ascii="Palatino Linotype" w:hAnsi="Palatino Linotype"/>
        </w:rPr>
        <w:t>każdorazowe potwierdzenie</w:t>
      </w:r>
      <w:r w:rsidR="00832A4F" w:rsidRPr="00832A4F">
        <w:rPr>
          <w:rFonts w:ascii="Palatino Linotype" w:hAnsi="Palatino Linotype"/>
        </w:rPr>
        <w:t xml:space="preserve"> </w:t>
      </w:r>
      <w:r w:rsidR="00832A4F">
        <w:rPr>
          <w:rFonts w:ascii="Palatino Linotype" w:hAnsi="Palatino Linotype"/>
        </w:rPr>
        <w:t xml:space="preserve">przyprowadzenia i odebrania dziecka z Przedszkola poprzez zalogowanie/wylogowanie  dziecka za pomocą karty dostępowej i czytnika umieszczonego na terminalu;                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terminowe uiszczanie odpłatności za pobyt dziecka w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rzedszkolu;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przyprowadzanie </w:t>
      </w:r>
      <w:r w:rsidR="00705C9A">
        <w:rPr>
          <w:rFonts w:ascii="Palatino Linotype" w:hAnsi="Palatino Linotype"/>
        </w:rPr>
        <w:t xml:space="preserve">do Przedszkola </w:t>
      </w:r>
      <w:r>
        <w:rPr>
          <w:rFonts w:ascii="Palatino Linotype" w:hAnsi="Palatino Linotype"/>
        </w:rPr>
        <w:t>dziecka zdrowego;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informowanie o przyczynach nieobecności dziecka w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rzedszkolu;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niezwłoczne zawiadamianie o zatruciach pokarmowych i chorobach zakaźnych;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zapewnienie regularnego uczęszczania do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rzedszkola dzieci podlegających obowiązkowi rocznego przygotowania przedszkolnego;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zaopatrzenie dzieci w niezbędne przedmioty, przybory i pomoce;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wspieranie nauczycieli w celu osiągnięcia gotowości szkolnej dziecka;</w:t>
      </w:r>
    </w:p>
    <w:p w:rsidR="005772D5" w:rsidRDefault="005772D5" w:rsidP="00C65D10">
      <w:pPr>
        <w:numPr>
          <w:ilvl w:val="1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uczestniczenie w zebraniach ogólnych przynajmniej raz w roku,                               a w zebraniach grupowych przynajmniej 2 razy w roku;                                                                                          </w:t>
      </w:r>
    </w:p>
    <w:p w:rsidR="005772D5" w:rsidRDefault="005772D5" w:rsidP="00C65D10">
      <w:pPr>
        <w:pStyle w:val="Tekstpodstawowywcity"/>
        <w:numPr>
          <w:ilvl w:val="0"/>
          <w:numId w:val="31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inne obowiązki wynikające z uregulowań wewnętrznych Przedszkola.</w:t>
      </w:r>
    </w:p>
    <w:p w:rsidR="005772D5" w:rsidRDefault="005772D5">
      <w:pPr>
        <w:pStyle w:val="Tekstpodstawowywcity"/>
        <w:tabs>
          <w:tab w:val="num" w:pos="1276"/>
        </w:tabs>
        <w:ind w:left="1276" w:hanging="196"/>
        <w:rPr>
          <w:rFonts w:ascii="Palatino Linotype" w:hAnsi="Palatino Linotype"/>
        </w:rPr>
      </w:pPr>
    </w:p>
    <w:p w:rsidR="005772D5" w:rsidRDefault="005772D5" w:rsidP="00C65D10">
      <w:pPr>
        <w:pStyle w:val="Tekstpodstawowywcity"/>
        <w:numPr>
          <w:ilvl w:val="0"/>
          <w:numId w:val="30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Rodzice mają prawo do:                       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zapoznania się z realizowanymi w przedszkolu planami i programami pracy wychowawczo – dydaktycznej;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uzyskiwania na bieżąco rzetelnej informacji na temat aktualnego stanu rozwoju i postępów edukacyjnych dziecka;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uzyskania informacji o stanie gotowości szkolnej swojego dziecka, aby mogli je w osiąganiu tej gotowości, odpowiednio do potrzeb, wspomagać;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uzyskiwania porad i wskazówek od nauczycieli w rozpoznawaniu przyczyn trudności wychowawczych;</w:t>
      </w:r>
    </w:p>
    <w:p w:rsidR="005772D5" w:rsidRDefault="005772D5" w:rsidP="00C65D10">
      <w:pPr>
        <w:pStyle w:val="Tekstpodstawowy2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</w:pPr>
      <w:r>
        <w:t>uczestnictwa w zajęciach organizowanych celowo dla rodziców i  dzieci, udziału w  uroczystościach przedszkolnych;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wyrażania wnios</w:t>
      </w:r>
      <w:r w:rsidR="00832A4F">
        <w:rPr>
          <w:rFonts w:ascii="Palatino Linotype" w:hAnsi="Palatino Linotype"/>
        </w:rPr>
        <w:t>ków z obserwacji pracy placówki;</w:t>
      </w:r>
    </w:p>
    <w:p w:rsidR="00832A4F" w:rsidRDefault="00832A4F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uczestniczenia w spotkaniach Zespołu ds. pomocy psychologiczno – pedagogicznej w części dotyczącej ich dziecka.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5772D5" w:rsidRDefault="005772D5" w:rsidP="00C65D10">
      <w:pPr>
        <w:numPr>
          <w:ilvl w:val="4"/>
          <w:numId w:val="1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Formy współpracy Przedszkola z rodzicami: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zebrania; 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konsultacje i rozmowy indywidualne z nauczycielami oraz dyrektorem;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zajęcia otwarte;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tablica informacyjna;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wystawa prac dzieci;</w:t>
      </w:r>
    </w:p>
    <w:p w:rsidR="00F5059E" w:rsidRDefault="00F5059E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strona internetowa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udział w uroczystościach przedszkolnych;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dobrowolna pomoc w zaspakajaniu bieżących potrzeb placówki.</w:t>
      </w:r>
    </w:p>
    <w:p w:rsidR="002650E9" w:rsidRDefault="002650E9">
      <w:pPr>
        <w:pStyle w:val="Nagwek5"/>
        <w:rPr>
          <w:rFonts w:ascii="Palatino Linotype" w:hAnsi="Palatino Linotype"/>
          <w:sz w:val="28"/>
        </w:rPr>
      </w:pPr>
    </w:p>
    <w:p w:rsidR="005772D5" w:rsidRDefault="005772D5">
      <w:pPr>
        <w:pStyle w:val="Nagwek5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IV</w:t>
      </w:r>
    </w:p>
    <w:p w:rsidR="005772D5" w:rsidRDefault="005772D5">
      <w:pPr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ORGANIZACJA PRZEDSZKOLA</w:t>
      </w:r>
    </w:p>
    <w:p w:rsidR="005772D5" w:rsidRDefault="005772D5">
      <w:pPr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7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7D48B8" w:rsidP="007D48B8">
      <w:pPr>
        <w:ind w:left="480"/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. </w:t>
      </w:r>
      <w:r w:rsidR="005772D5">
        <w:rPr>
          <w:rFonts w:ascii="Palatino Linotype" w:hAnsi="Palatino Linotype"/>
        </w:rPr>
        <w:t>Podstawową jednostką organizacyjną Przedszkola jest oddział złożony                       z dzieci zgrupowanych według zbliżonego wieku  i  w miarę możliwości                  z uwzględnieniem ich potrzeb, zainteresowań i uzdolnień.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Pr="007D48B8" w:rsidRDefault="005772D5" w:rsidP="007D48B8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 xml:space="preserve">Liczba dzieci w oddziale nie </w:t>
      </w:r>
      <w:r w:rsidR="00BD7FD2" w:rsidRPr="007D48B8">
        <w:rPr>
          <w:rFonts w:ascii="Palatino Linotype" w:hAnsi="Palatino Linotype"/>
        </w:rPr>
        <w:t>powinna</w:t>
      </w:r>
      <w:r w:rsidRPr="007D48B8">
        <w:rPr>
          <w:rFonts w:ascii="Palatino Linotype" w:hAnsi="Palatino Linotype"/>
        </w:rPr>
        <w:t xml:space="preserve"> przekraczać 25.</w:t>
      </w:r>
      <w:r w:rsidR="00327C59" w:rsidRPr="007D48B8">
        <w:rPr>
          <w:rFonts w:ascii="Palatino Linotype" w:hAnsi="Palatino Linotype"/>
        </w:rPr>
        <w:t xml:space="preserve"> </w:t>
      </w:r>
    </w:p>
    <w:p w:rsidR="00D3488D" w:rsidRDefault="00D3488D" w:rsidP="00D3488D">
      <w:pPr>
        <w:pStyle w:val="Akapitzlist"/>
        <w:rPr>
          <w:rFonts w:ascii="Palatino Linotype" w:hAnsi="Palatino Linotype"/>
        </w:rPr>
      </w:pPr>
    </w:p>
    <w:p w:rsidR="00D3488D" w:rsidRPr="00D3488D" w:rsidRDefault="00D3488D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3488D">
        <w:rPr>
          <w:rFonts w:ascii="Palatino Linotype" w:hAnsi="Palatino Linotype"/>
        </w:rPr>
        <w:t>W Przedszkolu może powstać oddział integracyjny. Liczba dzieci w tym oddziale wynosić może od 15 do 20 dzieci, w tym od 3 do 5 dzieci niepełnosprawnych.</w:t>
      </w:r>
    </w:p>
    <w:p w:rsidR="00D3488D" w:rsidRPr="00D3488D" w:rsidRDefault="00D3488D" w:rsidP="00D3488D">
      <w:pPr>
        <w:jc w:val="both"/>
        <w:rPr>
          <w:rFonts w:ascii="Palatino Linotype" w:hAnsi="Palatino Linotype"/>
        </w:rPr>
      </w:pPr>
    </w:p>
    <w:p w:rsidR="00D3488D" w:rsidRPr="00D3488D" w:rsidRDefault="00D3488D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3488D">
        <w:rPr>
          <w:rFonts w:ascii="Palatino Linotype" w:hAnsi="Palatino Linotype"/>
        </w:rPr>
        <w:t>Dzieci niepełnosprawne oprócz dzieci z zaburzoną sferą ruchową, mogą być przyjęte do Przedszkola po przedłożeniu orzeczenia Poradni Psychologiczno-Pedagogicznej określającego poziom rozwoju psychofizycznego i stanu zdrowia dziecka.</w:t>
      </w:r>
    </w:p>
    <w:p w:rsidR="00D3488D" w:rsidRPr="00D3488D" w:rsidRDefault="00D3488D" w:rsidP="00D3488D">
      <w:pPr>
        <w:jc w:val="both"/>
        <w:rPr>
          <w:rFonts w:ascii="Palatino Linotype" w:hAnsi="Palatino Linotype"/>
        </w:rPr>
      </w:pPr>
    </w:p>
    <w:p w:rsidR="00D3488D" w:rsidRPr="00D3488D" w:rsidRDefault="00D3488D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3488D">
        <w:rPr>
          <w:rFonts w:ascii="Palatino Linotype" w:hAnsi="Palatino Linotype"/>
        </w:rPr>
        <w:t>Decyzję o przyjęciu dziecka niepełnosprawnego podejmuje Komisja Kwalifikacyjna.</w:t>
      </w:r>
    </w:p>
    <w:p w:rsidR="00D3488D" w:rsidRDefault="00D3488D" w:rsidP="00D3488D">
      <w:pPr>
        <w:ind w:left="839"/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Praca wychowawczo – dydaktyczna i opiekuńcza prowadzona jest w oparciu              o podstawę programową wychowania przedszkolnego oraz dopuszczone do użytku przez dyrektora Przedszkola, na wniosek nauczycieli,  programy wychowania przedszkolnego.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realizację podstawy programowej przeznacza się  6 godzin dziennie</w:t>
      </w:r>
    </w:p>
    <w:p w:rsidR="00BF513B" w:rsidRDefault="00BF513B" w:rsidP="00BF513B">
      <w:pPr>
        <w:pStyle w:val="Akapitzlist"/>
        <w:rPr>
          <w:rFonts w:ascii="Palatino Linotype" w:hAnsi="Palatino Linotype"/>
        </w:rPr>
      </w:pPr>
    </w:p>
    <w:p w:rsidR="00BF513B" w:rsidRDefault="00BF513B" w:rsidP="00BF513B">
      <w:pPr>
        <w:ind w:left="839"/>
        <w:jc w:val="both"/>
        <w:rPr>
          <w:rFonts w:ascii="Palatino Linotype" w:hAnsi="Palatino Linotype"/>
        </w:rPr>
      </w:pPr>
    </w:p>
    <w:p w:rsidR="005772D5" w:rsidRDefault="005772D5">
      <w:pPr>
        <w:pStyle w:val="Stopka"/>
        <w:tabs>
          <w:tab w:val="clear" w:pos="4536"/>
          <w:tab w:val="clear" w:pos="9072"/>
        </w:tabs>
        <w:jc w:val="both"/>
        <w:rPr>
          <w:rFonts w:ascii="Palatino Linotype" w:hAnsi="Palatino Linotype"/>
          <w:szCs w:val="20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Godzina zajęć w przedszkolu trwa 60 minut.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Czas trwania zajęć dodatkowych wynosi dla dzieci 3-4- letnich około </w:t>
      </w:r>
      <w:r w:rsidR="00C76D54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 xml:space="preserve"> minut, dla dzieci 5-6- letnich około 30 minut.</w:t>
      </w:r>
    </w:p>
    <w:p w:rsidR="00BF513B" w:rsidRDefault="00BF513B" w:rsidP="00BF513B">
      <w:pPr>
        <w:pStyle w:val="Akapitzlist"/>
        <w:rPr>
          <w:rFonts w:ascii="Palatino Linotype" w:hAnsi="Palatino Linotype"/>
        </w:rPr>
      </w:pPr>
    </w:p>
    <w:p w:rsidR="00BF513B" w:rsidRPr="00BF513B" w:rsidRDefault="00BF513B" w:rsidP="007D48B8">
      <w:pPr>
        <w:pStyle w:val="Akapitzlist"/>
        <w:numPr>
          <w:ilvl w:val="0"/>
          <w:numId w:val="15"/>
        </w:numPr>
        <w:rPr>
          <w:rFonts w:ascii="Book Antiqua" w:hAnsi="Book Antiqua" w:cs="Arial"/>
        </w:rPr>
      </w:pPr>
      <w:r w:rsidRPr="00BF513B">
        <w:rPr>
          <w:rFonts w:ascii="Book Antiqua" w:hAnsi="Book Antiqua" w:cs="Arial"/>
        </w:rPr>
        <w:t xml:space="preserve">Dyrektor przedszkola powierza poszczególne oddziały opiece jednej lub dwóch nauczycieli zależnie od czasu pracy oddziału lub realizowanych zadań. </w:t>
      </w:r>
    </w:p>
    <w:p w:rsidR="00BF513B" w:rsidRDefault="00BF513B" w:rsidP="00BF513B">
      <w:pPr>
        <w:ind w:left="839"/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Zgodnie z </w:t>
      </w:r>
      <w:r w:rsidRPr="00C76D54">
        <w:rPr>
          <w:rFonts w:ascii="Palatino Linotype" w:hAnsi="Palatino Linotype"/>
          <w:i/>
        </w:rPr>
        <w:t>ustawą o systemie oświaty</w:t>
      </w:r>
      <w:r>
        <w:rPr>
          <w:rFonts w:ascii="Palatino Linotype" w:hAnsi="Palatino Linotype"/>
        </w:rPr>
        <w:t>, na życzenie rodziców</w:t>
      </w:r>
      <w:r w:rsidR="00C76D5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Przedszkole organizuje </w:t>
      </w:r>
      <w:r w:rsidR="00C76D54">
        <w:rPr>
          <w:rFonts w:ascii="Palatino Linotype" w:hAnsi="Palatino Linotype"/>
        </w:rPr>
        <w:t>naukę</w:t>
      </w:r>
      <w:r>
        <w:rPr>
          <w:rFonts w:ascii="Palatino Linotype" w:hAnsi="Palatino Linotype"/>
        </w:rPr>
        <w:t xml:space="preserve"> religii.</w:t>
      </w:r>
    </w:p>
    <w:p w:rsidR="00C76D54" w:rsidRDefault="00C76D54" w:rsidP="00C76D54">
      <w:pPr>
        <w:pStyle w:val="Akapitzlist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Dzieci nieuczęszczające na religię mają zapewnioną opiekę nauczyciela.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może rozszerzyć ofertę edukacyjną i opiekuńczą w zależności od potrzeb.</w:t>
      </w:r>
    </w:p>
    <w:p w:rsidR="00C05CC6" w:rsidRDefault="00C05CC6" w:rsidP="00C05CC6">
      <w:pPr>
        <w:pStyle w:val="Akapitzlist"/>
        <w:rPr>
          <w:rFonts w:ascii="Palatino Linotype" w:hAnsi="Palatino Linotype"/>
        </w:rPr>
      </w:pPr>
    </w:p>
    <w:p w:rsidR="00EA3179" w:rsidRDefault="00EA3179" w:rsidP="006F5683">
      <w:pPr>
        <w:jc w:val="both"/>
        <w:rPr>
          <w:rFonts w:ascii="Palatino Linotype" w:hAnsi="Palatino Linotype"/>
        </w:rPr>
      </w:pPr>
    </w:p>
    <w:p w:rsidR="00DB14E9" w:rsidRDefault="00DB14E9" w:rsidP="006F5683">
      <w:pPr>
        <w:jc w:val="both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8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Szczegółową organizację wychowania, nauczania i opieki w danym roku szkolnym określa arkusz organizacji Przedszkola opracowany przez dyrektora Przedszkola.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>
      <w:pPr>
        <w:pStyle w:val="Stopka"/>
        <w:tabs>
          <w:tab w:val="clear" w:pos="4536"/>
          <w:tab w:val="clear" w:pos="9072"/>
        </w:tabs>
        <w:jc w:val="both"/>
        <w:rPr>
          <w:rFonts w:ascii="Palatino Linotype" w:hAnsi="Palatino Linotype"/>
        </w:rPr>
      </w:pPr>
    </w:p>
    <w:p w:rsidR="005772D5" w:rsidRDefault="00C81BC1" w:rsidP="00C65D10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Arkusz organizacji</w:t>
      </w:r>
      <w:r w:rsidR="005772D5">
        <w:rPr>
          <w:rFonts w:ascii="Palatino Linotype" w:hAnsi="Palatino Linotype"/>
        </w:rPr>
        <w:t xml:space="preserve"> Przedszkola określa w szczególności:</w:t>
      </w:r>
    </w:p>
    <w:p w:rsidR="005772D5" w:rsidRDefault="005772D5" w:rsidP="00C65D10">
      <w:pPr>
        <w:numPr>
          <w:ilvl w:val="1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czas pracy Przedszkola oraz poszczególnych oddziałów; </w:t>
      </w:r>
    </w:p>
    <w:p w:rsidR="005772D5" w:rsidRDefault="005772D5" w:rsidP="00C65D10">
      <w:pPr>
        <w:numPr>
          <w:ilvl w:val="1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liczbę etatowych pracowników przedszkola z podziałem na  pracowników pedagogicznych i pracowników administracyjno – obsługowych, w tym pracowników zajmujących stanowiska kierownicze;</w:t>
      </w:r>
    </w:p>
    <w:p w:rsidR="005772D5" w:rsidRDefault="00BF513B" w:rsidP="00C65D10">
      <w:pPr>
        <w:pStyle w:val="Tekstpodstawowy"/>
        <w:numPr>
          <w:ilvl w:val="1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ogólną</w:t>
      </w:r>
      <w:r w:rsidR="005772D5">
        <w:rPr>
          <w:rFonts w:ascii="Palatino Linotype" w:hAnsi="Palatino Linotype"/>
        </w:rPr>
        <w:t xml:space="preserve"> liczbę godzin pracy finansowanych z budżetu Miasta Kielce;</w:t>
      </w:r>
    </w:p>
    <w:p w:rsidR="005772D5" w:rsidRPr="00E81D62" w:rsidRDefault="005772D5" w:rsidP="00E81D62">
      <w:pPr>
        <w:pStyle w:val="Tekstpodstawowy"/>
        <w:numPr>
          <w:ilvl w:val="1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liczbę oddziałów.</w:t>
      </w:r>
    </w:p>
    <w:p w:rsidR="00BF513B" w:rsidRDefault="00BF513B">
      <w:pPr>
        <w:ind w:left="360"/>
        <w:jc w:val="both"/>
        <w:rPr>
          <w:rFonts w:ascii="Palatino Linotype" w:hAnsi="Palatino Linotype"/>
        </w:rPr>
      </w:pPr>
    </w:p>
    <w:p w:rsidR="00BF513B" w:rsidRDefault="00BF513B">
      <w:pPr>
        <w:ind w:left="360"/>
        <w:jc w:val="both"/>
        <w:rPr>
          <w:rFonts w:ascii="Palatino Linotype" w:hAnsi="Palatino Linotype"/>
        </w:rPr>
      </w:pPr>
    </w:p>
    <w:p w:rsidR="005772D5" w:rsidRPr="00E81D62" w:rsidRDefault="005772D5" w:rsidP="00E81D62">
      <w:pPr>
        <w:pStyle w:val="Akapitzlist"/>
        <w:numPr>
          <w:ilvl w:val="2"/>
          <w:numId w:val="18"/>
        </w:numPr>
        <w:jc w:val="both"/>
        <w:rPr>
          <w:rFonts w:ascii="Palatino Linotype" w:hAnsi="Palatino Linotype"/>
        </w:rPr>
      </w:pPr>
      <w:r w:rsidRPr="00E81D62">
        <w:rPr>
          <w:rFonts w:ascii="Palatino Linotype" w:hAnsi="Palatino Linotype"/>
          <w:b/>
          <w:bCs/>
        </w:rPr>
        <w:t>Dodatkowe informacje o organizacji pracy przedszkola</w:t>
      </w:r>
      <w:r w:rsidRPr="00E81D62">
        <w:rPr>
          <w:rFonts w:ascii="Palatino Linotype" w:hAnsi="Palatino Linotype"/>
        </w:rPr>
        <w:t>: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liczbę miejsc w przedszkolu ustala organ prowadzący placówkę;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podstawą zgłoszenia dziecka do przedszkola jest wypełnienie przez rodzica (zasady naboru określa rokrocznie organ prowadzący) karty zgłoszenia  dziecka;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powołana Komisja Rekrutacyjna składa się z: przedstawicieli Rady Pedagogicznej, przedstawiciela Rady Rodziców i dyrektora;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Komisji Rekrutacyjnej przewodniczy dyrektor Przedszkola.</w:t>
      </w:r>
    </w:p>
    <w:p w:rsidR="00B901DD" w:rsidRPr="00E81D62" w:rsidRDefault="00B901DD" w:rsidP="00E81D62">
      <w:pPr>
        <w:pStyle w:val="Akapitzlist"/>
        <w:numPr>
          <w:ilvl w:val="4"/>
          <w:numId w:val="18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E81D62">
        <w:rPr>
          <w:rFonts w:ascii="Palatino Linotype" w:hAnsi="Palatino Linotype"/>
          <w:color w:val="000000"/>
        </w:rPr>
        <w:t xml:space="preserve">Dzieci przyjmowane są do Przedszkola zgodnie z zasadą powszechnej dostępności w miarę posiadanych miejsc; </w:t>
      </w:r>
      <w:r w:rsidR="00432923" w:rsidRPr="00E81D62">
        <w:rPr>
          <w:rFonts w:ascii="Palatino Linotype" w:hAnsi="Palatino Linotype"/>
          <w:color w:val="000000"/>
        </w:rPr>
        <w:t xml:space="preserve"> d</w:t>
      </w:r>
      <w:r w:rsidR="00432923" w:rsidRPr="00E81D62">
        <w:rPr>
          <w:rFonts w:ascii="Palatino Linotype" w:hAnsi="Palatino Linotype"/>
        </w:rPr>
        <w:t>zieci niebędące obywatelami polskimi przyjmowane są do Przedszkola na warunkach i w trybie dotyczącym obywateli polskich.</w:t>
      </w:r>
      <w:r w:rsidR="00FD022C" w:rsidRPr="00E81D62">
        <w:rPr>
          <w:rFonts w:ascii="Palatino Linotype" w:hAnsi="Palatino Linotype"/>
        </w:rPr>
        <w:t xml:space="preserve"> N</w:t>
      </w:r>
      <w:r w:rsidRPr="00E81D62">
        <w:rPr>
          <w:rFonts w:ascii="Palatino Linotype" w:hAnsi="Palatino Linotype"/>
        </w:rPr>
        <w:t>abór dzieci do Przedszkola odbywa się poprzez system elektroniczny.</w:t>
      </w:r>
      <w:r w:rsidR="00EA4396" w:rsidRPr="00E81D62">
        <w:rPr>
          <w:rFonts w:ascii="Palatino Linotype" w:hAnsi="Palatino Linotype"/>
        </w:rPr>
        <w:t xml:space="preserve"> </w:t>
      </w:r>
    </w:p>
    <w:p w:rsidR="00B901DD" w:rsidRDefault="00B901DD" w:rsidP="00B901DD">
      <w:pPr>
        <w:ind w:left="839"/>
        <w:jc w:val="both"/>
        <w:rPr>
          <w:rFonts w:ascii="Palatino Linotype" w:hAnsi="Palatino Linotype"/>
          <w:bCs/>
        </w:rPr>
      </w:pPr>
    </w:p>
    <w:p w:rsidR="005772D5" w:rsidRDefault="00A26550" w:rsidP="00C65D10">
      <w:pPr>
        <w:numPr>
          <w:ilvl w:val="4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</w:t>
      </w:r>
      <w:r w:rsidR="005772D5">
        <w:rPr>
          <w:rFonts w:ascii="Palatino Linotype" w:hAnsi="Palatino Linotype"/>
          <w:b/>
          <w:bCs/>
        </w:rPr>
        <w:t>Warunki i zasady korzystania z posiłków</w:t>
      </w:r>
    </w:p>
    <w:p w:rsidR="005772D5" w:rsidRPr="00A26550" w:rsidRDefault="005772D5" w:rsidP="00C65D1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korzystanie z posiłków w Przedszkolu jest odpłatne;</w:t>
      </w:r>
      <w:r w:rsidR="00A26550" w:rsidRPr="00A26550">
        <w:rPr>
          <w:rFonts w:ascii="Palatino Linotype" w:hAnsi="Palatino Linotype" w:cs="Arial"/>
          <w:sz w:val="22"/>
          <w:szCs w:val="22"/>
        </w:rPr>
        <w:t xml:space="preserve"> opłatę za  wyżywienie dziecka w przedszkolu określa umowa zawarta pomiędzy PS nr 2 a Miejską Kuchnią Cateringową</w:t>
      </w:r>
    </w:p>
    <w:p w:rsidR="00A26550" w:rsidRPr="00A26550" w:rsidRDefault="00A26550" w:rsidP="00A26550">
      <w:pPr>
        <w:numPr>
          <w:ilvl w:val="5"/>
          <w:numId w:val="18"/>
        </w:numPr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A26550">
        <w:rPr>
          <w:rFonts w:ascii="Palatino Linotype" w:hAnsi="Palatino Linotype" w:cs="Arial"/>
          <w:sz w:val="22"/>
          <w:szCs w:val="22"/>
        </w:rPr>
        <w:lastRenderedPageBreak/>
        <w:t>wysokość opłaty podana jest do wiadomości rodziców na pierwszym ogólnym zebraniu w danym roku szkolnym, rodzice informowani są o ewentualnych zmianach stawki żywieniowej.</w:t>
      </w:r>
    </w:p>
    <w:p w:rsidR="00A26550" w:rsidRPr="00A26550" w:rsidRDefault="00A26550" w:rsidP="00A26550">
      <w:pPr>
        <w:ind w:left="1440"/>
        <w:jc w:val="both"/>
        <w:rPr>
          <w:rFonts w:ascii="Palatino Linotype" w:hAnsi="Palatino Linotype"/>
          <w:bCs/>
        </w:rPr>
      </w:pPr>
    </w:p>
    <w:p w:rsidR="005772D5" w:rsidRDefault="005772D5" w:rsidP="00C65D1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do korzystania z usług żywieniowych uprawnieni są wychowankowie Przedszkola oraz jego pracownicy;</w:t>
      </w:r>
    </w:p>
    <w:p w:rsidR="00A26550" w:rsidRDefault="00A26550" w:rsidP="00A26550">
      <w:pPr>
        <w:pStyle w:val="Akapitzlist"/>
        <w:rPr>
          <w:rFonts w:ascii="Palatino Linotype" w:hAnsi="Palatino Linotype"/>
          <w:bCs/>
        </w:rPr>
      </w:pPr>
    </w:p>
    <w:p w:rsidR="00A26550" w:rsidRPr="00A26550" w:rsidRDefault="00A26550" w:rsidP="00A26550">
      <w:pPr>
        <w:numPr>
          <w:ilvl w:val="5"/>
          <w:numId w:val="18"/>
        </w:numPr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A26550">
        <w:rPr>
          <w:rFonts w:ascii="Palatino Linotype" w:hAnsi="Palatino Linotype" w:cs="Arial"/>
          <w:sz w:val="22"/>
          <w:szCs w:val="22"/>
        </w:rPr>
        <w:t>koszty wyżywienia dziecka w pełni pokrywają rodzice (prawni opiekunowie),</w:t>
      </w:r>
    </w:p>
    <w:p w:rsidR="00A26550" w:rsidRPr="00A26550" w:rsidRDefault="00A26550" w:rsidP="00A26550">
      <w:pPr>
        <w:ind w:left="2160"/>
        <w:jc w:val="both"/>
        <w:rPr>
          <w:rFonts w:ascii="Palatino Linotype" w:hAnsi="Palatino Linotype"/>
          <w:bCs/>
        </w:rPr>
      </w:pPr>
    </w:p>
    <w:p w:rsidR="00A26550" w:rsidRPr="00A26550" w:rsidRDefault="00A26550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opłatę za wyżywienie dziecka mogą pokrywać również instytucje pomocy społecznej;</w:t>
      </w:r>
    </w:p>
    <w:p w:rsidR="00A26550" w:rsidRPr="00A26550" w:rsidRDefault="00A26550" w:rsidP="00A26550">
      <w:pPr>
        <w:ind w:left="1440"/>
        <w:jc w:val="both"/>
        <w:rPr>
          <w:rFonts w:ascii="Palatino Linotype" w:hAnsi="Palatino Linotype"/>
          <w:bCs/>
        </w:rPr>
      </w:pPr>
    </w:p>
    <w:p w:rsidR="005772D5" w:rsidRPr="00A26550" w:rsidRDefault="005772D5" w:rsidP="00C65D1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organ prowadzący lub upoważniony przez niego dyrektor może zwolnić rodziców (prawnych opiekunów) dziecka w całości lub części opłat:</w:t>
      </w:r>
    </w:p>
    <w:p w:rsidR="005772D5" w:rsidRPr="00A26550" w:rsidRDefault="005772D5" w:rsidP="00C65D10">
      <w:pPr>
        <w:numPr>
          <w:ilvl w:val="6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w przypadku szczególnie trudnej sytuacji materialnej rodziny,</w:t>
      </w:r>
    </w:p>
    <w:p w:rsidR="005772D5" w:rsidRPr="00A26550" w:rsidRDefault="005772D5" w:rsidP="00C65D10">
      <w:pPr>
        <w:numPr>
          <w:ilvl w:val="6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w szczególnie uzasadnionych przypadkach losowych;</w:t>
      </w:r>
    </w:p>
    <w:p w:rsidR="00A26550" w:rsidRPr="00706ED1" w:rsidRDefault="00A26550" w:rsidP="00A26550">
      <w:pPr>
        <w:spacing w:before="120"/>
        <w:rPr>
          <w:rFonts w:ascii="Arial" w:hAnsi="Arial" w:cs="Arial"/>
          <w:sz w:val="22"/>
          <w:szCs w:val="22"/>
        </w:rPr>
      </w:pPr>
    </w:p>
    <w:p w:rsidR="005772D5" w:rsidRDefault="005772D5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pracownicy korzystający z wyżywienia w Przedszkolu pokrywają pełny koszt </w:t>
      </w:r>
      <w:r w:rsidR="00DB14E9">
        <w:rPr>
          <w:rFonts w:ascii="Palatino Linotype" w:hAnsi="Palatino Linotype"/>
          <w:bCs/>
        </w:rPr>
        <w:t>posiłku</w:t>
      </w:r>
    </w:p>
    <w:p w:rsidR="004A3AA6" w:rsidRPr="004A3AA6" w:rsidRDefault="005772D5" w:rsidP="00A26550">
      <w:pPr>
        <w:numPr>
          <w:ilvl w:val="5"/>
          <w:numId w:val="18"/>
        </w:numPr>
        <w:jc w:val="both"/>
        <w:rPr>
          <w:rFonts w:ascii="Palatino Linotype" w:hAnsi="Palatino Linotype"/>
        </w:rPr>
      </w:pPr>
      <w:r w:rsidRPr="004A3AA6">
        <w:rPr>
          <w:rFonts w:ascii="Palatino Linotype" w:hAnsi="Palatino Linotype"/>
          <w:bCs/>
        </w:rPr>
        <w:t xml:space="preserve">opłaty za wyżywienie wnoszone są </w:t>
      </w:r>
      <w:r w:rsidR="004A3AA6" w:rsidRPr="004A3AA6">
        <w:rPr>
          <w:rFonts w:ascii="Palatino Linotype" w:hAnsi="Palatino Linotype"/>
          <w:bCs/>
        </w:rPr>
        <w:t xml:space="preserve">z góry </w:t>
      </w:r>
      <w:r w:rsidR="004A3AA6" w:rsidRPr="004A3AA6">
        <w:rPr>
          <w:rFonts w:ascii="Palatino Linotype" w:hAnsi="Palatino Linotype"/>
        </w:rPr>
        <w:t>do dnia 15 – go każdego miesiąca</w:t>
      </w:r>
      <w:r w:rsidR="004A3AA6" w:rsidRPr="004A3AA6">
        <w:rPr>
          <w:rFonts w:ascii="Palatino Linotype" w:hAnsi="Palatino Linotype"/>
          <w:bCs/>
        </w:rPr>
        <w:t xml:space="preserve"> na rachunek </w:t>
      </w:r>
      <w:r w:rsidRPr="004A3AA6">
        <w:rPr>
          <w:rFonts w:ascii="Palatino Linotype" w:hAnsi="Palatino Linotype"/>
          <w:bCs/>
        </w:rPr>
        <w:t>bankowy</w:t>
      </w:r>
      <w:r w:rsidR="004A3AA6" w:rsidRPr="004A3AA6">
        <w:rPr>
          <w:rFonts w:ascii="Palatino Linotype" w:hAnsi="Palatino Linotype"/>
          <w:bCs/>
        </w:rPr>
        <w:t xml:space="preserve"> Przedszkola</w:t>
      </w:r>
      <w:r w:rsidR="004A3AA6">
        <w:rPr>
          <w:rFonts w:ascii="Palatino Linotype" w:hAnsi="Palatino Linotype"/>
          <w:bCs/>
        </w:rPr>
        <w:t>;</w:t>
      </w:r>
    </w:p>
    <w:p w:rsidR="004A3AA6" w:rsidRPr="004A3AA6" w:rsidRDefault="004A3AA6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za zwłokę we wnoszeniu opłat naliczane są odsetki w ustawowej wysokości;</w:t>
      </w:r>
    </w:p>
    <w:p w:rsidR="005772D5" w:rsidRDefault="005772D5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w przypadku nieobecności dziecka w </w:t>
      </w:r>
      <w:r>
        <w:rPr>
          <w:rFonts w:ascii="Palatino Linotype" w:hAnsi="Palatino Linotype"/>
          <w:bCs/>
        </w:rPr>
        <w:t xml:space="preserve">Przedszkolu, rodzicom (prawnym opiekunom) przysługuje zwrot </w:t>
      </w:r>
      <w:r w:rsidR="00EB25D4">
        <w:rPr>
          <w:rFonts w:ascii="Palatino Linotype" w:hAnsi="Palatino Linotype"/>
          <w:bCs/>
        </w:rPr>
        <w:t>o</w:t>
      </w:r>
      <w:r>
        <w:rPr>
          <w:rFonts w:ascii="Palatino Linotype" w:hAnsi="Palatino Linotype"/>
          <w:bCs/>
        </w:rPr>
        <w:t>płaty za wyżywienie za każdy dzień nieobecności dziecka.</w:t>
      </w:r>
    </w:p>
    <w:p w:rsidR="00EB25D4" w:rsidRDefault="00EB25D4" w:rsidP="00EB25D4">
      <w:pPr>
        <w:jc w:val="both"/>
        <w:rPr>
          <w:rFonts w:ascii="Palatino Linotype" w:hAnsi="Palatino Linotype"/>
          <w:bCs/>
        </w:rPr>
      </w:pPr>
    </w:p>
    <w:p w:rsidR="005772D5" w:rsidRPr="007D48B8" w:rsidRDefault="00A454A3" w:rsidP="007D48B8">
      <w:pPr>
        <w:pStyle w:val="Akapitzlist"/>
        <w:numPr>
          <w:ilvl w:val="4"/>
          <w:numId w:val="18"/>
        </w:numPr>
        <w:tabs>
          <w:tab w:val="left" w:pos="851"/>
        </w:tabs>
        <w:jc w:val="both"/>
        <w:rPr>
          <w:rFonts w:ascii="Palatino Linotype" w:hAnsi="Palatino Linotype"/>
          <w:bCs/>
        </w:rPr>
      </w:pPr>
      <w:r w:rsidRPr="007D48B8">
        <w:rPr>
          <w:rFonts w:ascii="Palatino Linotype" w:hAnsi="Palatino Linotype"/>
          <w:b/>
          <w:bCs/>
        </w:rPr>
        <w:t>W</w:t>
      </w:r>
      <w:r w:rsidRPr="007D48B8">
        <w:rPr>
          <w:rFonts w:ascii="Palatino Linotype" w:hAnsi="Palatino Linotype"/>
          <w:b/>
        </w:rPr>
        <w:t>ysokość opłat</w:t>
      </w:r>
      <w:r w:rsidRPr="007D48B8">
        <w:rPr>
          <w:rFonts w:ascii="Palatino Linotype" w:hAnsi="Palatino Linotype"/>
          <w:b/>
          <w:bCs/>
        </w:rPr>
        <w:t xml:space="preserve"> za korzystanie</w:t>
      </w:r>
      <w:r w:rsidR="00EB25D4" w:rsidRPr="007D48B8">
        <w:rPr>
          <w:rFonts w:ascii="Palatino Linotype" w:hAnsi="Palatino Linotype"/>
          <w:b/>
          <w:bCs/>
        </w:rPr>
        <w:t xml:space="preserve"> z usług przedszkola</w:t>
      </w:r>
      <w:r w:rsidR="00CE019B" w:rsidRPr="007D48B8">
        <w:rPr>
          <w:rFonts w:ascii="Palatino Linotype" w:hAnsi="Palatino Linotype"/>
          <w:b/>
          <w:bCs/>
        </w:rPr>
        <w:t>:</w:t>
      </w:r>
    </w:p>
    <w:p w:rsidR="00CE019B" w:rsidRDefault="00CE019B" w:rsidP="00CE019B">
      <w:pPr>
        <w:pStyle w:val="Akapitzlist"/>
        <w:numPr>
          <w:ilvl w:val="0"/>
          <w:numId w:val="42"/>
        </w:numPr>
        <w:rPr>
          <w:rFonts w:ascii="Book Antiqua" w:hAnsi="Book Antiqua" w:cs="Arial"/>
        </w:rPr>
      </w:pPr>
      <w:r w:rsidRPr="00CE019B">
        <w:rPr>
          <w:rFonts w:ascii="Book Antiqua" w:hAnsi="Book Antiqua" w:cs="Arial"/>
        </w:rPr>
        <w:t>Nauczanie, wychowanie i opieka w placówce realizowana jest bezpłatnie w wymiarze 6   godzin dziennie.</w:t>
      </w:r>
    </w:p>
    <w:p w:rsidR="00B67C3D" w:rsidRPr="00B67C3D" w:rsidRDefault="00B67C3D" w:rsidP="00B67C3D">
      <w:pPr>
        <w:pStyle w:val="Akapitzlist"/>
        <w:numPr>
          <w:ilvl w:val="0"/>
          <w:numId w:val="42"/>
        </w:numPr>
        <w:rPr>
          <w:rFonts w:ascii="Book Antiqua" w:hAnsi="Book Antiqua" w:cs="Arial"/>
        </w:rPr>
      </w:pPr>
      <w:r w:rsidRPr="00B67C3D">
        <w:rPr>
          <w:rFonts w:ascii="Book Antiqua" w:hAnsi="Book Antiqua" w:cs="Arial"/>
        </w:rPr>
        <w:t xml:space="preserve">za każdą godzinę korzystanie z wychowania przedszkolnego w czasie przekraczającym    wymiar zajęć o którym mowa pkt.1, obowiązuje opłata w wysokości 1zł. z wyjątkiem dzieci     realizujących roczne przygotowanie przedszkolne, które z dniem 1 stycznia 2017r( </w:t>
      </w:r>
      <w:proofErr w:type="spellStart"/>
      <w:r w:rsidRPr="00B67C3D">
        <w:rPr>
          <w:rFonts w:ascii="Book Antiqua" w:hAnsi="Book Antiqua" w:cs="Arial"/>
        </w:rPr>
        <w:t>Dz.U.z</w:t>
      </w:r>
      <w:proofErr w:type="spellEnd"/>
      <w:r w:rsidRPr="00B67C3D">
        <w:rPr>
          <w:rFonts w:ascii="Book Antiqua" w:hAnsi="Book Antiqua" w:cs="Arial"/>
        </w:rPr>
        <w:t xml:space="preserve"> dnia 8 grudnia 2016r poz. 1985) są zwolnione z dokonywania opłaty  w wysokości 1zł.</w:t>
      </w:r>
    </w:p>
    <w:p w:rsidR="00B67C3D" w:rsidRPr="00CE019B" w:rsidRDefault="00B67C3D" w:rsidP="00B67C3D">
      <w:pPr>
        <w:pStyle w:val="Akapitzlist"/>
        <w:ind w:left="1562"/>
        <w:rPr>
          <w:rFonts w:ascii="Book Antiqua" w:hAnsi="Book Antiqua" w:cs="Arial"/>
        </w:rPr>
      </w:pPr>
    </w:p>
    <w:p w:rsidR="00A454A3" w:rsidRDefault="007A6443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w</w:t>
      </w:r>
      <w:r w:rsidR="00A454A3">
        <w:rPr>
          <w:rFonts w:ascii="Palatino Linotype" w:hAnsi="Palatino Linotype"/>
          <w:bCs/>
        </w:rPr>
        <w:t>ysokość miesięcznej opłaty za w/w świadczenia</w:t>
      </w:r>
      <w:r>
        <w:rPr>
          <w:rFonts w:ascii="Palatino Linotype" w:hAnsi="Palatino Linotype"/>
          <w:bCs/>
        </w:rPr>
        <w:t xml:space="preserve"> stanowi iloczyn </w:t>
      </w:r>
      <w:r w:rsidR="00DD504B">
        <w:rPr>
          <w:rFonts w:ascii="Palatino Linotype" w:hAnsi="Palatino Linotype"/>
          <w:bCs/>
        </w:rPr>
        <w:t>dziennej liczby godzin przekraczających bezpłatny pobyt, kwoty opłaty za każdą godzinę oraz liczby dni pracy Przedszkola w danym miesiącu;</w:t>
      </w:r>
    </w:p>
    <w:p w:rsidR="00DD504B" w:rsidRDefault="00DD504B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 w:rsidRPr="004A3AA6">
        <w:rPr>
          <w:rFonts w:ascii="Palatino Linotype" w:hAnsi="Palatino Linotype"/>
          <w:bCs/>
        </w:rPr>
        <w:t xml:space="preserve">opłaty </w:t>
      </w:r>
      <w:r>
        <w:rPr>
          <w:rFonts w:ascii="Palatino Linotype" w:hAnsi="Palatino Linotype"/>
          <w:bCs/>
        </w:rPr>
        <w:t xml:space="preserve">za świadczenia </w:t>
      </w:r>
      <w:r w:rsidRPr="004A3AA6">
        <w:rPr>
          <w:rFonts w:ascii="Palatino Linotype" w:hAnsi="Palatino Linotype"/>
          <w:bCs/>
        </w:rPr>
        <w:t xml:space="preserve">wnoszone są z góry </w:t>
      </w:r>
      <w:r w:rsidRPr="004A3AA6">
        <w:rPr>
          <w:rFonts w:ascii="Palatino Linotype" w:hAnsi="Palatino Linotype"/>
        </w:rPr>
        <w:t>do dnia 15 – go każdego miesiąca</w:t>
      </w:r>
      <w:r w:rsidRPr="004A3AA6">
        <w:rPr>
          <w:rFonts w:ascii="Palatino Linotype" w:hAnsi="Palatino Linotype"/>
          <w:bCs/>
        </w:rPr>
        <w:t xml:space="preserve"> na rachunek bankowy Przedszkola</w:t>
      </w:r>
      <w:r>
        <w:rPr>
          <w:rFonts w:ascii="Palatino Linotype" w:hAnsi="Palatino Linotype"/>
          <w:bCs/>
        </w:rPr>
        <w:t>;</w:t>
      </w:r>
    </w:p>
    <w:p w:rsidR="00DD504B" w:rsidRDefault="00DD504B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w przypadku nieobecności dziecka w </w:t>
      </w:r>
      <w:r>
        <w:rPr>
          <w:rFonts w:ascii="Palatino Linotype" w:hAnsi="Palatino Linotype"/>
          <w:bCs/>
        </w:rPr>
        <w:t>Przedszkolu w/w opłata podlega zwrotowi</w:t>
      </w:r>
      <w:r w:rsidR="00920DBD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w wysokości proporcjonalnej za każdy dzień nieobecności dziecka.</w:t>
      </w:r>
    </w:p>
    <w:p w:rsidR="00F03D01" w:rsidRDefault="00F03D01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lastRenderedPageBreak/>
        <w:t>Wymiar godzin wykraczający poza bezpłatny czas nauczania, wychowania i opieki oraz wynikająca niego wysokość opłat określa umowa cywilnoprawna zawarta między dyrektorem przedszkola a rodzicami lub opiekunami prawnymi dziecka.</w:t>
      </w:r>
    </w:p>
    <w:p w:rsidR="006247DB" w:rsidRPr="00A454A3" w:rsidRDefault="006247DB" w:rsidP="006247DB">
      <w:pPr>
        <w:ind w:left="1418"/>
        <w:jc w:val="both"/>
        <w:rPr>
          <w:rFonts w:ascii="Palatino Linotype" w:hAnsi="Palatino Linotype"/>
          <w:bCs/>
        </w:rPr>
      </w:pPr>
    </w:p>
    <w:p w:rsidR="00920DBD" w:rsidRPr="007D48B8" w:rsidRDefault="0039688F" w:rsidP="007D48B8">
      <w:pPr>
        <w:pStyle w:val="Akapitzlist"/>
        <w:numPr>
          <w:ilvl w:val="4"/>
          <w:numId w:val="18"/>
        </w:numPr>
        <w:jc w:val="both"/>
        <w:rPr>
          <w:rFonts w:ascii="Palatino Linotype" w:hAnsi="Palatino Linotype"/>
          <w:bCs/>
        </w:rPr>
      </w:pPr>
      <w:r w:rsidRPr="007D48B8">
        <w:rPr>
          <w:rFonts w:ascii="Palatino Linotype" w:hAnsi="Palatino Linotype"/>
          <w:b/>
          <w:bCs/>
        </w:rPr>
        <w:t xml:space="preserve">  </w:t>
      </w:r>
      <w:r w:rsidR="00D27FF2" w:rsidRPr="007D48B8">
        <w:rPr>
          <w:rFonts w:ascii="Palatino Linotype" w:hAnsi="Palatino Linotype"/>
          <w:b/>
          <w:bCs/>
        </w:rPr>
        <w:t xml:space="preserve">Do </w:t>
      </w:r>
      <w:r w:rsidR="006247DB" w:rsidRPr="007D48B8">
        <w:rPr>
          <w:rFonts w:ascii="Palatino Linotype" w:hAnsi="Palatino Linotype"/>
          <w:b/>
          <w:bCs/>
        </w:rPr>
        <w:t>rejestr</w:t>
      </w:r>
      <w:r w:rsidR="00D27FF2" w:rsidRPr="007D48B8">
        <w:rPr>
          <w:rFonts w:ascii="Palatino Linotype" w:hAnsi="Palatino Linotype"/>
          <w:b/>
          <w:bCs/>
        </w:rPr>
        <w:t xml:space="preserve">owania obecności dziecka w Przedszkolu </w:t>
      </w:r>
      <w:r w:rsidRPr="007D48B8">
        <w:rPr>
          <w:rFonts w:ascii="Palatino Linotype" w:hAnsi="Palatino Linotype"/>
          <w:bCs/>
        </w:rPr>
        <w:t xml:space="preserve">wykorzystuje się </w:t>
      </w:r>
      <w:r w:rsidR="00D27FF2" w:rsidRPr="007D48B8">
        <w:rPr>
          <w:rFonts w:ascii="Palatino Linotype" w:hAnsi="Palatino Linotype"/>
          <w:bCs/>
        </w:rPr>
        <w:t>terminal</w:t>
      </w:r>
      <w:r w:rsidR="006247DB" w:rsidRPr="007D48B8">
        <w:rPr>
          <w:rFonts w:ascii="Palatino Linotype" w:hAnsi="Palatino Linotype"/>
          <w:bCs/>
        </w:rPr>
        <w:t xml:space="preserve"> elektroniczny</w:t>
      </w:r>
      <w:r w:rsidR="00D27FF2" w:rsidRPr="007D48B8">
        <w:rPr>
          <w:rFonts w:ascii="Palatino Linotype" w:hAnsi="Palatino Linotype"/>
          <w:bCs/>
        </w:rPr>
        <w:t>, wyposażon</w:t>
      </w:r>
      <w:r w:rsidR="006247DB" w:rsidRPr="007D48B8">
        <w:rPr>
          <w:rFonts w:ascii="Palatino Linotype" w:hAnsi="Palatino Linotype"/>
          <w:bCs/>
        </w:rPr>
        <w:t>y</w:t>
      </w:r>
      <w:r w:rsidR="00D27FF2" w:rsidRPr="007D48B8">
        <w:rPr>
          <w:rFonts w:ascii="Palatino Linotype" w:hAnsi="Palatino Linotype"/>
          <w:bCs/>
        </w:rPr>
        <w:t xml:space="preserve"> w czytnik kart </w:t>
      </w:r>
      <w:r w:rsidR="009F5DE4" w:rsidRPr="007D48B8">
        <w:rPr>
          <w:rFonts w:ascii="Palatino Linotype" w:hAnsi="Palatino Linotype"/>
          <w:bCs/>
        </w:rPr>
        <w:t>magnetycznych</w:t>
      </w:r>
      <w:r w:rsidRPr="007D48B8">
        <w:rPr>
          <w:rFonts w:ascii="Palatino Linotype" w:hAnsi="Palatino Linotype"/>
          <w:bCs/>
        </w:rPr>
        <w:t>:</w:t>
      </w:r>
    </w:p>
    <w:p w:rsid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rodzic/opiekun prawny odprowadzający dziecko do Przedszkola zobowiązany jest do zalogowania dziecka po wejściu do budynku za pomocą karty dostępowej i czytnika umieszczonego na terminalu;</w:t>
      </w:r>
    </w:p>
    <w:p w:rsid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rodzic/opiekun prawny odbierający dziecko z Przedszkola zobowiązany jest do wylogowania dziecka przy wychodzeniu z budynku za pomocą karty dostępowej i czytnika umieszczonego na terminalu;</w:t>
      </w:r>
    </w:p>
    <w:p w:rsidR="009F5DE4" w:rsidRP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szCs w:val="23"/>
        </w:rPr>
      </w:pPr>
      <w:r>
        <w:rPr>
          <w:rFonts w:ascii="Palatino Linotype" w:hAnsi="Palatino Linotype"/>
          <w:szCs w:val="23"/>
        </w:rPr>
        <w:t>k</w:t>
      </w:r>
      <w:r w:rsidRPr="009F5DE4">
        <w:rPr>
          <w:rFonts w:ascii="Palatino Linotype" w:hAnsi="Palatino Linotype"/>
          <w:szCs w:val="23"/>
        </w:rPr>
        <w:t>arta dostępowa jest własnością Przedszkol</w:t>
      </w:r>
      <w:r>
        <w:rPr>
          <w:rFonts w:ascii="Palatino Linotype" w:hAnsi="Palatino Linotype"/>
          <w:szCs w:val="23"/>
        </w:rPr>
        <w:t>a;</w:t>
      </w:r>
    </w:p>
    <w:p w:rsid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szCs w:val="23"/>
        </w:rPr>
      </w:pPr>
      <w:r w:rsidRPr="0039688F">
        <w:rPr>
          <w:rFonts w:ascii="Palatino Linotype" w:hAnsi="Palatino Linotype"/>
          <w:bCs/>
        </w:rPr>
        <w:t xml:space="preserve">rodzic/opiekun prawny otrzymuje dwie darmowe </w:t>
      </w:r>
      <w:r w:rsidRPr="0039688F">
        <w:rPr>
          <w:rFonts w:ascii="Palatino Linotype" w:hAnsi="Palatino Linotype"/>
          <w:szCs w:val="23"/>
        </w:rPr>
        <w:t xml:space="preserve">karty dostępu, które zobowiązany jest zwrócić do dyrektora placówki w przypadku rezygnacji </w:t>
      </w:r>
      <w:r w:rsidR="0039688F">
        <w:rPr>
          <w:rFonts w:ascii="Palatino Linotype" w:hAnsi="Palatino Linotype"/>
          <w:szCs w:val="23"/>
        </w:rPr>
        <w:t xml:space="preserve">                </w:t>
      </w:r>
      <w:r w:rsidRPr="0039688F">
        <w:rPr>
          <w:rFonts w:ascii="Palatino Linotype" w:hAnsi="Palatino Linotype"/>
          <w:szCs w:val="23"/>
        </w:rPr>
        <w:t>z usług Przedszkola lub ukończenia przez dziecko edukacji przedszkolnej;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  <w:b/>
        </w:rPr>
      </w:pPr>
      <w:r w:rsidRPr="007D48B8">
        <w:rPr>
          <w:rFonts w:ascii="Book Antiqua" w:hAnsi="Book Antiqua"/>
          <w:b/>
        </w:rPr>
        <w:t xml:space="preserve">  </w:t>
      </w:r>
      <w:r w:rsidRPr="007D48B8">
        <w:rPr>
          <w:rFonts w:ascii="Book Antiqua" w:hAnsi="Book Antiqua" w:cs="Arial"/>
          <w:b/>
        </w:rPr>
        <w:t>Zasady przyprowadzania i odbierania dzieci z przedszkola.</w:t>
      </w:r>
    </w:p>
    <w:p w:rsidR="0027762E" w:rsidRPr="0027762E" w:rsidRDefault="0027762E" w:rsidP="0027762E">
      <w:pPr>
        <w:pStyle w:val="Akapitzlist"/>
        <w:ind w:left="1211"/>
        <w:rPr>
          <w:rFonts w:ascii="Book Antiqua" w:hAnsi="Book Antiqua" w:cs="Arial"/>
        </w:rPr>
      </w:pPr>
      <w:r w:rsidRPr="0027762E">
        <w:rPr>
          <w:rFonts w:ascii="Book Antiqua" w:hAnsi="Book Antiqua" w:cs="Arial"/>
        </w:rPr>
        <w:t>W czasie pobytu dzieci w przedszkolu za bezpieczeństwo i zdrowie dzieci  pełną   odpowiedzialność ponosi nauczyciel, któremu dyrektor powierzył prowadzenie  oddziału.</w:t>
      </w:r>
    </w:p>
    <w:p w:rsidR="0027762E" w:rsidRPr="00072061" w:rsidRDefault="0027762E" w:rsidP="0027762E">
      <w:pPr>
        <w:pStyle w:val="Akapitzlist"/>
        <w:spacing w:before="240"/>
        <w:ind w:left="1211"/>
        <w:rPr>
          <w:rFonts w:ascii="Book Antiqua" w:hAnsi="Book Antiqua" w:cs="Arial"/>
          <w:b/>
        </w:rPr>
      </w:pPr>
    </w:p>
    <w:p w:rsidR="00B67C3D" w:rsidRPr="00072061" w:rsidRDefault="00B67C3D" w:rsidP="00072061">
      <w:pPr>
        <w:spacing w:before="240"/>
        <w:ind w:left="482"/>
        <w:rPr>
          <w:rFonts w:ascii="Book Antiqua" w:hAnsi="Book Antiqua"/>
        </w:rPr>
      </w:pPr>
      <w:r w:rsidRPr="00072061">
        <w:rPr>
          <w:rFonts w:ascii="Book Antiqua" w:hAnsi="Book Antiqua"/>
          <w:b/>
        </w:rPr>
        <w:t xml:space="preserve">        </w:t>
      </w:r>
      <w:r w:rsidRPr="00072061">
        <w:rPr>
          <w:rFonts w:ascii="Book Antiqua" w:hAnsi="Book Antiqua"/>
        </w:rPr>
        <w:t>1) Dziecko powinni być przyprowadzane i odbierane z przedszkola pr</w:t>
      </w:r>
      <w:r w:rsidR="00072061">
        <w:rPr>
          <w:rFonts w:ascii="Book Antiqua" w:hAnsi="Book Antiqua"/>
        </w:rPr>
        <w:t xml:space="preserve">zez rodziców/ prawnych </w:t>
      </w:r>
      <w:r w:rsidRPr="00072061">
        <w:rPr>
          <w:rFonts w:ascii="Book Antiqua" w:hAnsi="Book Antiqua"/>
        </w:rPr>
        <w:t xml:space="preserve"> </w:t>
      </w:r>
      <w:r w:rsidR="00072061">
        <w:rPr>
          <w:rFonts w:ascii="Book Antiqua" w:hAnsi="Book Antiqua"/>
        </w:rPr>
        <w:t>opiekunów  lub osoby upoważnione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 2) Dopuszcza się możliwość odbierania dzieci przez inne osoby dorosłe, zdolne do podejmowania czynności prawnych / pełnoletnie/, upoważnione na piśmie przez rodziców. Upoważnienie może być w każdej chwili odwołane.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3) Upoważnienie wystawia  co najmniej jeden rodzic ( opiekun prawny) dziecka na piśmie z własnoręcznym podpisem. Upoważnienie zawiera: imię i nazwisko osoby upoważnionej, wskazanie dowodu tożsamości ( nazwa dokumentu, jego numer i seria), którym będzie się legitymowała przy odbiorze dziecka, podpis upoważniającego.</w:t>
      </w:r>
    </w:p>
    <w:p w:rsidR="00B67C3D" w:rsidRPr="00072061" w:rsidRDefault="00B67C3D" w:rsidP="00072061">
      <w:pPr>
        <w:pStyle w:val="Akapitzlist"/>
        <w:spacing w:before="240"/>
        <w:ind w:left="84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4)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5) Rodzice przejmują odpowiedzialność p</w:t>
      </w:r>
      <w:r w:rsidR="00072061" w:rsidRPr="00072061">
        <w:rPr>
          <w:rFonts w:ascii="Book Antiqua" w:hAnsi="Book Antiqua" w:cs="Arial"/>
        </w:rPr>
        <w:t>rawną za bezpieczeństwo dziecka</w:t>
      </w:r>
      <w:r w:rsidR="00072061">
        <w:rPr>
          <w:rFonts w:ascii="Book Antiqua" w:hAnsi="Book Antiqua" w:cs="Arial"/>
        </w:rPr>
        <w:t xml:space="preserve"> </w:t>
      </w:r>
      <w:r w:rsidRPr="00072061">
        <w:rPr>
          <w:rFonts w:ascii="Book Antiqua" w:hAnsi="Book Antiqua" w:cs="Arial"/>
        </w:rPr>
        <w:t>odbieranego z placówki przez upoważnioną przez nich osobę.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6) Nauczycielka może odmówić wydania dzie</w:t>
      </w:r>
      <w:r w:rsidR="00072061" w:rsidRPr="00072061">
        <w:rPr>
          <w:rFonts w:ascii="Book Antiqua" w:hAnsi="Book Antiqua" w:cs="Arial"/>
        </w:rPr>
        <w:t>cka w przypadku, gdy stan osoby</w:t>
      </w:r>
      <w:r w:rsidR="00072061">
        <w:rPr>
          <w:rFonts w:ascii="Book Antiqua" w:hAnsi="Book Antiqua" w:cs="Arial"/>
        </w:rPr>
        <w:t xml:space="preserve"> </w:t>
      </w:r>
      <w:r w:rsidRPr="00072061">
        <w:rPr>
          <w:rFonts w:ascii="Book Antiqua" w:hAnsi="Book Antiqua" w:cs="Arial"/>
        </w:rPr>
        <w:t>zamierzającej odebrać dziecko będzie wskazywał, że nie jest ona w stanie zapewnić dziecku bezpieczeństwa (osoba pod wpływem alkoholu, środków odurzających).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lastRenderedPageBreak/>
        <w:t xml:space="preserve">       7) O wypadku każdej odmowy wydania dziecka nauczyciel niezwłocznie informuje dyrektora przedszkola. </w:t>
      </w:r>
    </w:p>
    <w:p w:rsidR="00B67C3D" w:rsidRPr="00072061" w:rsidRDefault="00B67C3D" w:rsidP="00072061">
      <w:pPr>
        <w:pStyle w:val="Akapitzlist"/>
        <w:spacing w:before="240"/>
        <w:ind w:left="84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8) W przypadku, gdy dziecko nie zostanie odebrane do godziny zamknięcia przedszkola, nauczycielka zobowiązana jest powiadomić telefonicznie rodziców o zaistniałym fakcie.</w:t>
      </w:r>
    </w:p>
    <w:p w:rsidR="00B67C3D" w:rsidRPr="00072061" w:rsidRDefault="00B67C3D" w:rsidP="00072061">
      <w:pPr>
        <w:pStyle w:val="Akapitzlist"/>
        <w:spacing w:before="240"/>
        <w:ind w:left="1211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9) Gdy pod wskazanym numerem telefonu nie można uzyskać informacji o miejscu pobytu rodziców, nauczycielka powiadamia najbliższy komisariat policji o niemożności skontaktowania się z rodzicami .</w:t>
      </w:r>
    </w:p>
    <w:p w:rsidR="00B67C3D" w:rsidRPr="00072061" w:rsidRDefault="00B67C3D" w:rsidP="00072061">
      <w:pPr>
        <w:pStyle w:val="Akapitzlist"/>
        <w:spacing w:before="240"/>
        <w:ind w:left="1211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10) Życzenie rodziców dotyczące nie odbierania dziecka przez jednego z rodziców musi być poświadczone przez prawomocny wyrok lub orzeczenie sądowe.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W celu zapewnienia bezpieczeństwa i właściwej opieki dodatkowo w grupach zatrudniona jest pomoc nauczyciela . 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 Rodzice, prawni opiekunowie zobowiązani są do przyprowadzania zdrowego dziecka,                  a w przypadku otrzymania informacji o chorobie dziecka w trakcie jego pobytu w placówce do niezwłocznego odebrania dziecka. 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W przypadku zachorowania dziecka na terenie Przedszkola powiadamia się o tym rodziców , mają oni obowiązek odebrać dziecko z Przedszkola i zapewnić mu opiekę medyczną 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 W innych uzasadnionych przypadkach losowych ( zagrożenie życia dziecka ) dyrektor  wzywa karetkę pogotowia i powiadamia rodziców .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tabs>
          <w:tab w:val="num" w:pos="1080"/>
        </w:tabs>
        <w:rPr>
          <w:rFonts w:ascii="Book Antiqua" w:hAnsi="Book Antiqua"/>
        </w:rPr>
      </w:pPr>
      <w:r w:rsidRPr="007D48B8">
        <w:rPr>
          <w:rFonts w:ascii="Book Antiqua" w:hAnsi="Book Antiqua" w:cs="Arial"/>
        </w:rPr>
        <w:t>Dziecko zostaje powierzone opiece lekarskiej i do czasu pojawienia się rodziców  / prawnych opiekunów/ pozostaje w obecności nauczyciela lub dyrektora , który towarzyszy dziecku.  W przedszkolu nie mogą być stosowane żadne zabiegi lekarskie (  ( poza udzieleniem pomocy w nagłych wypadkach)</w:t>
      </w:r>
    </w:p>
    <w:p w:rsidR="00B67C3D" w:rsidRDefault="00B67C3D" w:rsidP="00B67C3D">
      <w:pPr>
        <w:tabs>
          <w:tab w:val="left" w:pos="1418"/>
        </w:tabs>
        <w:ind w:left="1418"/>
        <w:jc w:val="both"/>
        <w:rPr>
          <w:rFonts w:ascii="Palatino Linotype" w:hAnsi="Palatino Linotype"/>
          <w:szCs w:val="23"/>
        </w:rPr>
      </w:pPr>
    </w:p>
    <w:p w:rsidR="00B67C3D" w:rsidRPr="0039688F" w:rsidRDefault="00B67C3D" w:rsidP="00B67C3D">
      <w:pPr>
        <w:tabs>
          <w:tab w:val="left" w:pos="1418"/>
        </w:tabs>
        <w:ind w:left="1418"/>
        <w:jc w:val="both"/>
        <w:rPr>
          <w:rFonts w:ascii="Palatino Linotype" w:hAnsi="Palatino Linotype"/>
          <w:szCs w:val="23"/>
        </w:rPr>
      </w:pPr>
    </w:p>
    <w:p w:rsidR="00D27FF2" w:rsidRDefault="00D27FF2">
      <w:pPr>
        <w:jc w:val="center"/>
        <w:rPr>
          <w:rFonts w:ascii="Palatino Linotype" w:hAnsi="Palatino Linotype"/>
          <w:b/>
          <w:bCs/>
          <w:sz w:val="28"/>
        </w:rPr>
      </w:pPr>
    </w:p>
    <w:p w:rsidR="0039688F" w:rsidRDefault="0039688F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9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Organizację przedszkola określa</w:t>
      </w:r>
      <w:r>
        <w:rPr>
          <w:rFonts w:ascii="Palatino Linotype" w:hAnsi="Palatino Linotype"/>
          <w:b/>
          <w:bCs/>
        </w:rPr>
        <w:t xml:space="preserve"> ramowy rozkład dnia</w:t>
      </w:r>
      <w:r>
        <w:rPr>
          <w:rFonts w:ascii="Palatino Linotype" w:hAnsi="Palatino Linotype"/>
        </w:rPr>
        <w:t xml:space="preserve"> ustalony przez dyrektora  Przedszkola na wniosek Rady Pedagogicznej, z uwzględnieniem zasad ochrony zdrowia i higieny oraz oczekiwań rodziców.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Ramowy rozkład dnia zawiera w szczególności: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godziny pracy Przedszkola;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godziny posiłków;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godziny wypoczynku;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harmonogram zajęć i zabaw edukacyjnych;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czas czynności porządkowych.</w:t>
      </w:r>
    </w:p>
    <w:p w:rsidR="005772D5" w:rsidRDefault="005772D5">
      <w:pPr>
        <w:tabs>
          <w:tab w:val="left" w:pos="720"/>
        </w:tabs>
        <w:ind w:left="108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9"/>
        </w:numPr>
        <w:tabs>
          <w:tab w:val="left" w:pos="2835"/>
          <w:tab w:val="left" w:pos="2880"/>
        </w:tabs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Na podstawie ramowego rozkładu dnia nauczyciele, którym powierzono opiekę nad danym oddziałem, ustalają dla tego oddziału szczegółowy rozkład dnia                       z uwzględnieniem potrzeb i zainteresowań dzieci oraz zapewnienia ciągłości                 i skuteczności pracy wychowawczo</w:t>
      </w:r>
      <w:r w:rsidR="00D27F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-</w:t>
      </w:r>
      <w:r w:rsidR="00D27F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dydaktycznej, nie później jednak jak do                 10 września każdego roku szkolnego. 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10</w:t>
      </w:r>
    </w:p>
    <w:p w:rsidR="00D41725" w:rsidRDefault="00D41725" w:rsidP="00D41725">
      <w:pPr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</w:rPr>
        <w:t xml:space="preserve">Przedszkole funkcjonuje przez cały rok kalendarzowy od poniedziałku do piątku, z wyjątkiem przerw ustalonych przez organ prowadzący.  </w:t>
      </w:r>
    </w:p>
    <w:p w:rsidR="005772D5" w:rsidRDefault="005772D5">
      <w:pPr>
        <w:ind w:left="482"/>
        <w:jc w:val="both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</w:rPr>
        <w:t xml:space="preserve">                  </w:t>
      </w: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czasie przerwy w pracy Przedszkola dzieci mają zapewnioną opiekę                    w innym przedszkolu na terenie miasta, wskazanym przez organ prowadzący.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Czas pracy Przedszkola ustalony jest przez organ prowadzący na wniosek dyrektora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Dzienny czas pracy Przedszkola: 6.30 </w:t>
      </w:r>
      <w:r w:rsidR="00A26550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1</w:t>
      </w:r>
      <w:r w:rsidR="00A26550">
        <w:rPr>
          <w:rFonts w:ascii="Palatino Linotype" w:hAnsi="Palatino Linotype"/>
        </w:rPr>
        <w:t>6.3</w:t>
      </w:r>
      <w:r>
        <w:rPr>
          <w:rFonts w:ascii="Palatino Linotype" w:hAnsi="Palatino Linotype"/>
        </w:rPr>
        <w:t>0, w tym czas przeznaczony na realizację podstawy programowej wychowania przedszkolnego zawiera się                 w przedziale godzinowym:</w:t>
      </w:r>
      <w:r w:rsidR="00B901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8.00 – 14.00.</w:t>
      </w:r>
    </w:p>
    <w:p w:rsidR="00E63389" w:rsidRDefault="00E63389" w:rsidP="00E63389">
      <w:pPr>
        <w:pStyle w:val="Akapitzlist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11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 realizacji celów statutowych Przedszkole posiada: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pomieszczenia do nauki i zabawy z niezbędnym wyposażeniem;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szatnię;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pomieszczenia administracyjno-gospodarcze;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blok żywienia;</w:t>
      </w:r>
    </w:p>
    <w:p w:rsidR="005772D5" w:rsidRPr="00C21A4F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ogród.</w:t>
      </w:r>
    </w:p>
    <w:p w:rsidR="00C21A4F" w:rsidRDefault="00C21A4F" w:rsidP="00C65D10">
      <w:pPr>
        <w:numPr>
          <w:ilvl w:val="0"/>
          <w:numId w:val="2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plac zabaw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12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Środki potrzebne na działalność statutową przedszkola pochodzą:</w:t>
      </w:r>
    </w:p>
    <w:p w:rsidR="005772D5" w:rsidRDefault="005772D5" w:rsidP="00C65D10">
      <w:pPr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  budżetu Miasta Kielce;</w:t>
      </w:r>
    </w:p>
    <w:p w:rsidR="005772D5" w:rsidRDefault="005772D5" w:rsidP="00C65D10">
      <w:pPr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 opłat wnoszonych przez rodziców;</w:t>
      </w:r>
    </w:p>
    <w:p w:rsidR="005772D5" w:rsidRDefault="005772D5" w:rsidP="00C65D10">
      <w:pPr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 innych źródeł.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</w:t>
      </w:r>
    </w:p>
    <w:p w:rsidR="005772D5" w:rsidRDefault="005772D5">
      <w:pPr>
        <w:rPr>
          <w:rFonts w:ascii="Palatino Linotype" w:hAnsi="Palatino Linotype"/>
          <w:sz w:val="28"/>
        </w:rPr>
      </w:pPr>
    </w:p>
    <w:p w:rsidR="005772D5" w:rsidRDefault="005772D5">
      <w:pPr>
        <w:pStyle w:val="Nagwek4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NAUCZYCIELE I INNI PRACOWNICY PRZEDSZKOLA</w:t>
      </w:r>
    </w:p>
    <w:p w:rsidR="005772D5" w:rsidRDefault="005772D5">
      <w:pPr>
        <w:rPr>
          <w:rFonts w:ascii="Palatino Linotype" w:hAnsi="Palatino Linotype"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13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pStyle w:val="Tekstpodstawowywcity"/>
        <w:numPr>
          <w:ilvl w:val="0"/>
          <w:numId w:val="3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 Przedszkolu zatrudnia się nauczycieli, pracowników na stanowiskach urzędniczych i pomocniczo – obsługowych.</w:t>
      </w:r>
      <w:r w:rsidR="00456EEB">
        <w:rPr>
          <w:rFonts w:ascii="Palatino Linotype" w:hAnsi="Palatino Linotype"/>
        </w:rPr>
        <w:t xml:space="preserve"> </w:t>
      </w:r>
      <w:r w:rsidR="000B5EE7">
        <w:rPr>
          <w:rFonts w:ascii="Palatino Linotype" w:hAnsi="Palatino Linotype"/>
        </w:rPr>
        <w:t xml:space="preserve">W Przedszkolu, w zależności od potrzeb, zatrudnia się kadrę pedagogiczną </w:t>
      </w:r>
      <w:r w:rsidR="00EF3A46">
        <w:rPr>
          <w:rFonts w:ascii="Palatino Linotype" w:hAnsi="Palatino Linotype"/>
        </w:rPr>
        <w:t xml:space="preserve">specjalistyczną </w:t>
      </w:r>
      <w:r w:rsidR="000B5EE7">
        <w:rPr>
          <w:rFonts w:ascii="Palatino Linotype" w:hAnsi="Palatino Linotype"/>
        </w:rPr>
        <w:t>w celu rozpoznawania i zaspokajania indywidualnych potrzeb dzieci</w:t>
      </w:r>
    </w:p>
    <w:p w:rsidR="005772D5" w:rsidRDefault="005772D5" w:rsidP="00C65D10">
      <w:pPr>
        <w:pStyle w:val="Tekstpodstawowywcity"/>
        <w:numPr>
          <w:ilvl w:val="1"/>
          <w:numId w:val="34"/>
        </w:numPr>
        <w:tabs>
          <w:tab w:val="num" w:pos="144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zadania i zakres czynności pracowników określa dyrektor Przedszkola.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Zasady zatrudniania nauczycieli oraz innych pracowników </w:t>
      </w:r>
      <w:r w:rsidR="00B901DD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rzedszkola określają odrębne przepisy.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Każdy pracownik zna i respektuje Prawa Dziecka.</w:t>
      </w:r>
    </w:p>
    <w:p w:rsidR="00B901DD" w:rsidRDefault="00B901DD" w:rsidP="00B901DD">
      <w:pPr>
        <w:pStyle w:val="Akapitzlist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3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Prawa i obowiązki pracownicze regulują przepisy Kodeksu Pracy i Karta Nauczyciela.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>
      <w:pPr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14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za zgodą organu prowadzącego może utworzyć stanowisko  wicedyrektora.</w:t>
      </w:r>
    </w:p>
    <w:p w:rsidR="005772D5" w:rsidRDefault="005772D5">
      <w:pPr>
        <w:ind w:firstLine="6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4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Zakres obowiązków wicedyrektora ustala dyrektor Przedszkola.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15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powierza każdy oddział opiece jednego, dwóch lub więcej nauczycieli  pracujących w układzie podanym w arkuszu organizacyjnym.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Dla zapewnienia ciągłości i skuteczności pracy wychowawczej i dydaktycznej wskazane jest, w miarę możliwości, powierzenie nauczycielowi opieki nad oddziałem przez cały okres uczęszczania dzieci do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powierza jednemu lub dwóm nauczycielom pracującym              w danym oddziale funkcję wychowawcy.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Zakres obowiązków wychowawcy ustala dyrektor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16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jc w:val="both"/>
        <w:rPr>
          <w:rFonts w:ascii="Palatino Linotype" w:hAnsi="Palatino Linotype"/>
          <w:b/>
          <w:bCs/>
          <w:szCs w:val="20"/>
        </w:rPr>
      </w:pPr>
      <w:r>
        <w:rPr>
          <w:rFonts w:ascii="Palatino Linotype" w:hAnsi="Palatino Linotype"/>
          <w:b/>
          <w:bCs/>
          <w:szCs w:val="20"/>
        </w:rPr>
        <w:t>Do zakresu zadań nauczycieli należy: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planowanie i prowadzenie pracy wychowawczo – dydaktycznej zgodnie                z podstawą programową oraz dopuszczonym do użytku przez dyrektora Przedszkola programem wychowania przedszkolnego, ponoszenie odpowiedzialności za jej jakość;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dokumentacji przebiegu nauczania, działalności wychowawczej i opiekuńczej – zgodnie z obowiązującymi przepisami;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systematyczne podnoszenie swoich kwalifikacji przez aktywne uczestnictwo w różnych formach doskonalenia zawodowego;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stosowanie twórczych i nowatorskich metod nauczania i wychowania;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wspieranie rozwoju psychofizycznego dziecka, jego zdolności                                      i zainteresowań;</w:t>
      </w:r>
    </w:p>
    <w:p w:rsidR="005772D5" w:rsidRDefault="005772D5" w:rsidP="00C65D10">
      <w:pPr>
        <w:pStyle w:val="Tekstpodstawowy2"/>
        <w:numPr>
          <w:ilvl w:val="1"/>
          <w:numId w:val="35"/>
        </w:numPr>
        <w:tabs>
          <w:tab w:val="num" w:pos="1260"/>
        </w:tabs>
        <w:ind w:left="1276" w:hanging="425"/>
      </w:pPr>
      <w:r>
        <w:t>wspieranie rozwoju aktywności poznawczej dziecka nastawionej na poznanie samego siebie, otaczającej rzeczywistości społeczno - kulturowej                                   i przyrodniczej, wzbogaconej o zasób jego własnych doświadczeń;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eliminowanie przyczyn niepowodzeń dzieci;</w:t>
      </w:r>
    </w:p>
    <w:p w:rsidR="005772D5" w:rsidRDefault="005772D5" w:rsidP="00C65D10">
      <w:pPr>
        <w:pStyle w:val="Tekstpodstawowy2"/>
        <w:numPr>
          <w:ilvl w:val="1"/>
          <w:numId w:val="35"/>
        </w:numPr>
        <w:tabs>
          <w:tab w:val="num" w:pos="1260"/>
        </w:tabs>
        <w:ind w:left="1276" w:hanging="425"/>
      </w:pPr>
      <w:r>
        <w:t>otaczanie indywidualną opieką każdego wychowanka, dostosowanie metod                  i form pracy do jego możliwości, zgodnie z zasadą indywidualizacji pracy                  i podmiotowego podejścia do dziecka;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obserwacji pedagogicznych mających na celu poznanie możliwości i potrzeb rozwojowych dzieci oraz dokumentowanie tych obserwacji;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analizy gotowości dziecka do podjęcia nauki w szkole                          z początkiem roku poprzedzającego rozpoczęcie przez dziecko nauki                    w klasie I szkoły podstawowej;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odpowiedzialność za życie, zdrowie i bezpieczeństwo dzieci podczas pobytu w przedszkolu i poza terenem w</w:t>
      </w:r>
      <w:r w:rsidR="000B5EE7">
        <w:rPr>
          <w:rFonts w:ascii="Palatino Linotype" w:hAnsi="Palatino Linotype"/>
        </w:rPr>
        <w:t xml:space="preserve"> czasie wycieczek, spacerów itp.;</w:t>
      </w:r>
    </w:p>
    <w:p w:rsidR="000B5EE7" w:rsidRDefault="000B5EE7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przygotowanie do dnia 30 kwietnia danego roku szkolnego informacji                        o gotowości dziecka do podjęcia nauki w szkole dla dzieci realizujących obowiązek rocznego przygotowania przedszkolnego.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6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Zadania dodatkowe dla nauczyciela pełniącego funkcję wychowawcy oddziału: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poznanie wszystkich wychowanków w oddziale oraz ich sytuacji rodzinnej, w razie konieczności organizowanie pomocy i opieki w przypadkach indywidualnych;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koordynacja i prowadzenie pracy wychowawczej w powierzonym oddziale;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współdziałanie z rodzicami w sprawach wychowawczych, udzielanie im porad i pomocy w ich działaniach wychowawczych wobec dzieci, a także włączanie rodziców w sprawy życia oddziału i przedszkola;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informowanie rodziców o zadaniach przedszkola wynikających                           z programu wychowania przedszkolnego;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organizowanie zebrań z rodzicami dotyczących postępów dzieci, problemów wychowawczych, spraw związanych z funkcjonowaniem oddziału;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przekazywanie rodzicom rzetelnej wiedzy na temat dziecka, jego zachowania, rozwoju, uzdolnień;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szczegółowe analizowanie otrzymanej od rodziców dokumentacji dzieci ze specjalnymi potrzebami edukacyjnymi bądź zdrowotnymi, nadzorowanie przestrzegania ewentualnych zaleceń specjalistów;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miesięczne planowanie i prowadzenie pracy wychowawczo-dydaktycznej oraz dokumentacji pedagogicznej dotyczącej  pracy oddziału;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prowadzenie obserwacji pedagogicznych w celu poznania                                    i zabezpieczenia  potrzeb rozwojowych dzieci poprzez:    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wypełnianie przez nauczycieli kart obserwacji po pierwszym półroczu,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przekazanie na posiedzeniu półrocznej Rady Pedagogicznej informacji i wniosków wynikających z prowadzonych obserwacji dzieci,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wypełnianie przez nauczycieli kart obserwacji na koniec roku szkolnego,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przekazanie na ostatnim w roku szkolnym posiedzeniu Rady Pedagogicznej informacji i wniosków wynikających  z  prowadzonych obserwacji dzieci,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przekazanie dokumentacji dyrektorowi przedszkola na koniec roku szkolnego;                                                   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  <w:sz w:val="32"/>
        </w:rPr>
      </w:pPr>
      <w:r>
        <w:rPr>
          <w:rFonts w:ascii="Palatino Linotype" w:hAnsi="Palatino Linotype"/>
        </w:rPr>
        <w:t>współpraca z Miejskim Zespołem Poradni Psychologiczno - Pedagogicznych w Kielcach oraz innymi specjalistami służącymi pomocą w rozwiązywaniu problemów;</w:t>
      </w:r>
    </w:p>
    <w:p w:rsidR="007033BB" w:rsidRPr="007033BB" w:rsidRDefault="005772D5" w:rsidP="007033BB">
      <w:pPr>
        <w:numPr>
          <w:ilvl w:val="1"/>
          <w:numId w:val="26"/>
        </w:numPr>
        <w:jc w:val="both"/>
        <w:rPr>
          <w:rFonts w:ascii="Palatino Linotype" w:hAnsi="Palatino Linotype"/>
          <w:sz w:val="32"/>
        </w:rPr>
      </w:pPr>
      <w:r>
        <w:rPr>
          <w:rFonts w:ascii="Palatino Linotype" w:hAnsi="Palatino Linotype"/>
        </w:rPr>
        <w:t>planowanie i organizowanie uroczystości, imprez, wycieczek grupowyc</w:t>
      </w:r>
      <w:r w:rsidR="007033BB">
        <w:rPr>
          <w:rFonts w:ascii="Palatino Linotype" w:hAnsi="Palatino Linotype"/>
        </w:rPr>
        <w:t>h</w:t>
      </w:r>
    </w:p>
    <w:p w:rsidR="007033BB" w:rsidRPr="007033BB" w:rsidRDefault="007033BB" w:rsidP="007033BB"/>
    <w:p w:rsidR="00072061" w:rsidRDefault="00072061" w:rsidP="00072061"/>
    <w:p w:rsidR="00072061" w:rsidRPr="007033BB" w:rsidRDefault="00072061" w:rsidP="00072061">
      <w:pPr>
        <w:rPr>
          <w:rFonts w:ascii="Book Antiqua" w:hAnsi="Book Antiqua"/>
        </w:rPr>
      </w:pPr>
    </w:p>
    <w:p w:rsidR="007033BB" w:rsidRDefault="007033BB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>3</w:t>
      </w:r>
      <w:r w:rsidRPr="007033BB">
        <w:rPr>
          <w:rFonts w:ascii="Book Antiqua" w:hAnsi="Book Antiqua" w:cs="Arial"/>
        </w:rPr>
        <w:t xml:space="preserve">. </w:t>
      </w:r>
      <w:r w:rsidRPr="007033BB">
        <w:rPr>
          <w:rFonts w:ascii="Book Antiqua" w:hAnsi="Book Antiqua" w:cs="Arial"/>
          <w:b/>
        </w:rPr>
        <w:t xml:space="preserve">W </w:t>
      </w:r>
      <w:r w:rsidR="00072061" w:rsidRPr="007033BB">
        <w:rPr>
          <w:rFonts w:ascii="Book Antiqua" w:hAnsi="Book Antiqua" w:cs="Arial"/>
          <w:b/>
        </w:rPr>
        <w:t>Przedszkolu są zatrudnieni pracownicy administracji i obsługi.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</w:t>
      </w:r>
      <w:r w:rsidR="007033BB">
        <w:rPr>
          <w:rFonts w:ascii="Book Antiqua" w:hAnsi="Book Antiqua" w:cs="Arial"/>
        </w:rPr>
        <w:t>-</w:t>
      </w:r>
      <w:r w:rsidRPr="007033BB">
        <w:rPr>
          <w:rFonts w:ascii="Book Antiqua" w:hAnsi="Book Antiqua" w:cs="Arial"/>
        </w:rPr>
        <w:t xml:space="preserve"> główny księgowy 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-</w:t>
      </w:r>
      <w:r w:rsidR="00072061" w:rsidRPr="007033BB">
        <w:rPr>
          <w:rFonts w:ascii="Book Antiqua" w:hAnsi="Book Antiqua" w:cs="Arial"/>
        </w:rPr>
        <w:t xml:space="preserve"> pomoc nauczyciela 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072061" w:rsidRPr="007033BB">
        <w:rPr>
          <w:rFonts w:ascii="Book Antiqua" w:hAnsi="Book Antiqua" w:cs="Arial"/>
        </w:rPr>
        <w:t xml:space="preserve"> sprzątaczka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</w:t>
      </w:r>
      <w:r w:rsidR="007033BB">
        <w:rPr>
          <w:rFonts w:ascii="Book Antiqua" w:hAnsi="Book Antiqua" w:cs="Arial"/>
        </w:rPr>
        <w:t>-</w:t>
      </w:r>
      <w:r w:rsidRPr="007033BB">
        <w:rPr>
          <w:rFonts w:ascii="Book Antiqua" w:hAnsi="Book Antiqua" w:cs="Arial"/>
        </w:rPr>
        <w:t xml:space="preserve"> </w:t>
      </w:r>
      <w:r w:rsidR="007033BB" w:rsidRPr="007033BB">
        <w:rPr>
          <w:rFonts w:ascii="Book Antiqua" w:hAnsi="Book Antiqua" w:cs="Arial"/>
        </w:rPr>
        <w:t>pracownik kuchni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</w:t>
      </w:r>
      <w:r w:rsidR="007033BB">
        <w:rPr>
          <w:rFonts w:ascii="Book Antiqua" w:hAnsi="Book Antiqua" w:cs="Arial"/>
        </w:rPr>
        <w:t>-</w:t>
      </w:r>
      <w:r w:rsidRPr="007033BB">
        <w:rPr>
          <w:rFonts w:ascii="Book Antiqua" w:hAnsi="Book Antiqua" w:cs="Arial"/>
        </w:rPr>
        <w:t xml:space="preserve"> referent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-</w:t>
      </w:r>
      <w:r w:rsidR="00072061" w:rsidRPr="007033BB">
        <w:rPr>
          <w:rFonts w:ascii="Book Antiqua" w:hAnsi="Book Antiqua" w:cs="Arial"/>
        </w:rPr>
        <w:t xml:space="preserve"> konserwator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</w:t>
      </w:r>
      <w:r w:rsidR="00072061" w:rsidRPr="007033BB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-</w:t>
      </w:r>
      <w:r w:rsidR="00072061" w:rsidRPr="007033BB">
        <w:rPr>
          <w:rFonts w:ascii="Book Antiqua" w:hAnsi="Book Antiqua" w:cs="Arial"/>
        </w:rPr>
        <w:t xml:space="preserve"> dozorca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</w:t>
      </w:r>
    </w:p>
    <w:p w:rsidR="00072061" w:rsidRPr="007033BB" w:rsidRDefault="007033BB" w:rsidP="007033BB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>1)</w:t>
      </w:r>
      <w:r w:rsidR="00072061" w:rsidRPr="007033BB">
        <w:rPr>
          <w:rFonts w:ascii="Book Antiqua" w:hAnsi="Book Antiqua" w:cs="Arial"/>
        </w:rPr>
        <w:t xml:space="preserve">  zadaniem zatrudnionych pracowników jest zapewnienie sprawnego działania Przedszkola  jako instytucji publicznej, utrzymanie obiektu i jego otoczenia w ładzie</w:t>
      </w:r>
      <w:r w:rsidRPr="007033BB">
        <w:rPr>
          <w:rFonts w:ascii="Book Antiqua" w:hAnsi="Book Antiqua" w:cs="Arial"/>
        </w:rPr>
        <w:t xml:space="preserve"> </w:t>
      </w:r>
      <w:r w:rsidR="00072061" w:rsidRPr="007033BB">
        <w:rPr>
          <w:rFonts w:ascii="Book Antiqua" w:hAnsi="Book Antiqua" w:cs="Arial"/>
        </w:rPr>
        <w:t xml:space="preserve"> i czystości,</w:t>
      </w:r>
    </w:p>
    <w:p w:rsidR="00072061" w:rsidRPr="007033BB" w:rsidRDefault="007033BB" w:rsidP="007033BB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>2)</w:t>
      </w:r>
      <w:r w:rsidR="00072061" w:rsidRPr="007033BB">
        <w:rPr>
          <w:rFonts w:ascii="Book Antiqua" w:hAnsi="Book Antiqua" w:cs="Arial"/>
        </w:rPr>
        <w:t xml:space="preserve">  Pracownicy administracji i obsługi współpracują z nauczycielami w zakresie </w:t>
      </w:r>
    </w:p>
    <w:p w:rsidR="00072061" w:rsidRPr="007033BB" w:rsidRDefault="00072061" w:rsidP="00072061">
      <w:pPr>
        <w:ind w:left="360"/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opieki, bezpieczeństwa i wychowania dzieci,</w:t>
      </w:r>
    </w:p>
    <w:p w:rsidR="00072061" w:rsidRPr="007033BB" w:rsidRDefault="007033BB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 xml:space="preserve"> 3)</w:t>
      </w:r>
      <w:r w:rsidR="00072061" w:rsidRPr="007033BB">
        <w:rPr>
          <w:rFonts w:ascii="Book Antiqua" w:hAnsi="Book Antiqua" w:cs="Arial"/>
        </w:rPr>
        <w:t xml:space="preserve"> Do zadań wszystkich pracowników przedszkola należy ;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1)sumienne i staranne wykonywanie pracy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2) przestrzeganie czasu pracy ustalonego w placówce 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3) przestrzeganie regulaminu pracy i ustalonego w zakładzie porządku .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lastRenderedPageBreak/>
        <w:t xml:space="preserve">                 4) przestrzeganie przepisów oraz zasad bezpieczeństwa i higieny pracy ,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     a  także przepisów pożarowych,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5) dbanie o dobro zakładu pracy ,chronienie jego mienia,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6) przestrzeganie w zakładzie pracy zasad współżycia społecznego.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 xml:space="preserve"> </w:t>
      </w:r>
      <w:r w:rsidR="007033BB" w:rsidRPr="007033BB">
        <w:rPr>
          <w:rFonts w:ascii="Book Antiqua" w:hAnsi="Book Antiqua" w:cs="Arial"/>
          <w:b/>
        </w:rPr>
        <w:t xml:space="preserve">4) </w:t>
      </w:r>
      <w:r w:rsidRPr="007033BB">
        <w:rPr>
          <w:rFonts w:ascii="Book Antiqua" w:hAnsi="Book Antiqua" w:cs="Arial"/>
        </w:rPr>
        <w:t xml:space="preserve"> Szczegółowy zakres obowiązków tych pracowników ustala Dyrektor Przedszkola, zapoznaje  pracowników . Pracownik znajomość potwierdza  podpisem, gotowy dokument umieszcza się</w:t>
      </w:r>
      <w:r w:rsidR="007033BB">
        <w:rPr>
          <w:rFonts w:ascii="Book Antiqua" w:hAnsi="Book Antiqua" w:cs="Arial"/>
        </w:rPr>
        <w:t xml:space="preserve"> </w:t>
      </w:r>
      <w:r w:rsidRPr="007033BB">
        <w:rPr>
          <w:rFonts w:ascii="Book Antiqua" w:hAnsi="Book Antiqua" w:cs="Arial"/>
        </w:rPr>
        <w:t>w teczkach akt osobowych.</w:t>
      </w:r>
    </w:p>
    <w:p w:rsidR="005772D5" w:rsidRDefault="00072061" w:rsidP="00072061">
      <w:pPr>
        <w:pStyle w:val="Nagwek2"/>
        <w:rPr>
          <w:rFonts w:ascii="Palatino Linotype" w:hAnsi="Palatino Linotype"/>
          <w:sz w:val="28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ab/>
      </w:r>
    </w:p>
    <w:p w:rsidR="005772D5" w:rsidRDefault="005772D5"/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VI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WYCHOWANKOWIE PRZEDSZKOLA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17</w:t>
      </w:r>
    </w:p>
    <w:p w:rsidR="005772D5" w:rsidRDefault="005772D5">
      <w:pPr>
        <w:jc w:val="both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0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 przedszkola uczęszczają dzieci w wieku od 3 do 6 lat, 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dzieci posiadających orzeczenie o potrzebie kształcenia specjalnego, wychowaniem przedszkolnym może być objęte dziecko                w wieku powyżej 6-ciu lat, nie dłużej jednak niż do końca roku szkolnego </w:t>
      </w:r>
      <w:r w:rsidR="0051083D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 xml:space="preserve">w tym roku kalendarzowym, w którym dziecko kończy </w:t>
      </w:r>
      <w:r w:rsidR="007033BB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lat. Obowiązek szkolny tych dzieci może być odroczony do końca roku szkolnego w tym roku kalendarzowym, w którym dziecko kończy </w:t>
      </w:r>
      <w:r w:rsidR="007033BB">
        <w:rPr>
          <w:rFonts w:ascii="Palatino Linotype" w:hAnsi="Palatino Linotype"/>
        </w:rPr>
        <w:t>9</w:t>
      </w:r>
      <w:r w:rsidR="0027762E">
        <w:rPr>
          <w:rFonts w:ascii="Palatino Linotype" w:hAnsi="Palatino Linotype"/>
        </w:rPr>
        <w:t xml:space="preserve"> </w:t>
      </w:r>
      <w:r w:rsidR="00C71862">
        <w:rPr>
          <w:rFonts w:ascii="Palatino Linotype" w:hAnsi="Palatino Linotype"/>
        </w:rPr>
        <w:t>lat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może przyjąć do przedszkola dziecko, które ukończyło 2,5 roku w szczególnie uzasadnionych przypadkach: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pisemny wniosek rodziców (prawnych opiekunów) uzasadniających potrzebę umieszczenia ich dziecka                                 w Przedszkolu,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miarę wolnych miejsc w najmłodszej grupie wiekowej,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 zapoznaniu rodziców (prawnych opiekunów) z warunkami                i zasadami pobytu dziecka w oddziale,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 dostarczeniu przez rodziców (prawnych opiekunów) zaświadczenia lekarskiego o braku przeciwwskazań zdrowotnych do uczęszczania dziecka do Przedszkola;</w:t>
      </w:r>
    </w:p>
    <w:p w:rsidR="005772D5" w:rsidRDefault="005772D5" w:rsidP="00C65D10">
      <w:pPr>
        <w:numPr>
          <w:ilvl w:val="1"/>
          <w:numId w:val="27"/>
        </w:numPr>
        <w:tabs>
          <w:tab w:val="left" w:pos="1440"/>
          <w:tab w:val="num" w:pos="216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dzieci </w:t>
      </w:r>
      <w:r w:rsidR="007033BB">
        <w:rPr>
          <w:rFonts w:ascii="Palatino Linotype" w:hAnsi="Palatino Linotype"/>
        </w:rPr>
        <w:t xml:space="preserve">w wieku </w:t>
      </w:r>
      <w:r w:rsidR="0051083D">
        <w:rPr>
          <w:rFonts w:ascii="Palatino Linotype" w:hAnsi="Palatino Linotype"/>
        </w:rPr>
        <w:t xml:space="preserve"> </w:t>
      </w:r>
      <w:r w:rsidR="003C2138">
        <w:rPr>
          <w:rFonts w:ascii="Palatino Linotype" w:hAnsi="Palatino Linotype"/>
        </w:rPr>
        <w:t>6 lat</w:t>
      </w:r>
      <w:r>
        <w:rPr>
          <w:rFonts w:ascii="Palatino Linotype" w:hAnsi="Palatino Linotype"/>
        </w:rPr>
        <w:t xml:space="preserve"> są obowiązane odbyć roczne przygotowanie przedszkolne w Przedszkolu</w:t>
      </w:r>
      <w:r w:rsidR="003C2138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oddziale przedszkolnym zorganizowanym </w:t>
      </w:r>
      <w:r w:rsidR="003C2138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>w szkole podstawowej</w:t>
      </w:r>
      <w:r w:rsidR="003C2138">
        <w:rPr>
          <w:rFonts w:ascii="Palatino Linotype" w:hAnsi="Palatino Linotype"/>
        </w:rPr>
        <w:t xml:space="preserve"> lub w innej formie wychowania przedszkolnego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obowiązek, o którym mowa w ust.1 </w:t>
      </w:r>
      <w:proofErr w:type="spellStart"/>
      <w:r>
        <w:rPr>
          <w:rFonts w:ascii="Palatino Linotype" w:hAnsi="Palatino Linotype"/>
        </w:rPr>
        <w:t>pkt</w:t>
      </w:r>
      <w:proofErr w:type="spellEnd"/>
      <w:r>
        <w:rPr>
          <w:rFonts w:ascii="Palatino Linotype" w:hAnsi="Palatino Linotype"/>
        </w:rPr>
        <w:t xml:space="preserve"> 3 rozpoczyna się z początkiem roku szkolnego w tym roku kalendarzowym, w którym dziecko kończy 6 lat. W przypadku dziecka, o którym mowa w ust.1 </w:t>
      </w:r>
      <w:proofErr w:type="spellStart"/>
      <w:r>
        <w:rPr>
          <w:rFonts w:ascii="Palatino Linotype" w:hAnsi="Palatino Linotype"/>
        </w:rPr>
        <w:t>pkt</w:t>
      </w:r>
      <w:proofErr w:type="spellEnd"/>
      <w:r>
        <w:rPr>
          <w:rFonts w:ascii="Palatino Linotype" w:hAnsi="Palatino Linotype"/>
        </w:rPr>
        <w:t xml:space="preserve"> 1, obowiązek ten rozpoczyna się z początkiem roku szkolnego poprzedzającego rok szkolny, w którym dziecko rozpocznie spełnianie obowiązku szkolnego;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zapewnienie warunków do spełniania obowiązku, o którym mowa                 w ust.1 </w:t>
      </w:r>
      <w:proofErr w:type="spellStart"/>
      <w:r>
        <w:rPr>
          <w:rFonts w:ascii="Palatino Linotype" w:hAnsi="Palatino Linotype"/>
        </w:rPr>
        <w:t>pkt</w:t>
      </w:r>
      <w:proofErr w:type="spellEnd"/>
      <w:r>
        <w:rPr>
          <w:rFonts w:ascii="Palatino Linotype" w:hAnsi="Palatino Linotype"/>
        </w:rPr>
        <w:t xml:space="preserve"> 3 jest zadaniem własnym gminy.</w:t>
      </w:r>
    </w:p>
    <w:p w:rsidR="005772D5" w:rsidRDefault="005772D5">
      <w:pPr>
        <w:ind w:left="1080"/>
        <w:rPr>
          <w:rFonts w:ascii="Palatino Linotype" w:hAnsi="Palatino Linotype"/>
        </w:rPr>
      </w:pPr>
    </w:p>
    <w:p w:rsidR="005772D5" w:rsidRDefault="005772D5" w:rsidP="00C65D10">
      <w:pPr>
        <w:pStyle w:val="Tekstpodstawowywcity"/>
        <w:numPr>
          <w:ilvl w:val="0"/>
          <w:numId w:val="3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Zasady przyjmowania dzieci do Przedszkola określa „Regulamin rekrutacji dzieci do Przedszkola Samorządowego nr </w:t>
      </w:r>
      <w:r w:rsidR="00C21A4F"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 xml:space="preserve"> w Kielcach”.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Dziecko przebywające w Przedszkolu ma między innymi prawo do: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akceptacji takim, jakim jest;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serdeczności, miłości i ciepła;</w:t>
      </w:r>
    </w:p>
    <w:p w:rsidR="005772D5" w:rsidRDefault="005772D5" w:rsidP="00C65D10">
      <w:pPr>
        <w:pStyle w:val="Stopka"/>
        <w:numPr>
          <w:ilvl w:val="1"/>
          <w:numId w:val="36"/>
        </w:numPr>
        <w:tabs>
          <w:tab w:val="clear" w:pos="4536"/>
          <w:tab w:val="clear" w:pos="9072"/>
        </w:tabs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spokoju i samotności, gdy tego potrzebuje;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snu lub wypoczynku, jeśli jest zmęczone;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indywidualnego procesu rozwoju i własnego tempa tego rozwoju;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pomocy i ochrony przy pokonywaniu przeżyć związanych z przykrymi               i dotkliwymi zdarzeniami;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aktywnej dyskusji z dorosłymi i dziećmi;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wspólnoty i solidarności w grupie;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aktywnego kształtowania kontaktów socjalnych i otrzymania w tym pomocy;</w:t>
      </w:r>
    </w:p>
    <w:p w:rsidR="005772D5" w:rsidRDefault="005772D5" w:rsidP="00C65D10">
      <w:pPr>
        <w:pStyle w:val="Stopka"/>
        <w:numPr>
          <w:ilvl w:val="1"/>
          <w:numId w:val="36"/>
        </w:numPr>
        <w:tabs>
          <w:tab w:val="clear" w:pos="4536"/>
          <w:tab w:val="clear" w:pos="9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zabawy i wyboru towarzyszy zabaw;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zwrócenia się o radę do osób dorosłych;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komunikacji z dorosłymi na zasadzie równouprawnienia;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umów i kontaktów z dorosłymi;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badania i eksperymentowania;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różnorodności doświadczeń;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fantazji i własnych światów;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nauki, jak podchodzić do niebezpieczeństw;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doświadczenia konsekwencji własnego zachowania;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wystroju wnętrz odpowiadającego jego możliwościom percepcji                        i  preferencjom;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otoczenia różnorodnego, bogatego w bodźce i poddającego się procesom twórczym;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zdrowego żywienia; 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wszelkich praw zagwarantowanych im przez Międzynarodową Konwencję Praw Dziecka i Powszechną Deklarację Praw Człowieka;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zapewnienia przez Przedszkole warunków bezpieczeństwa, ochrony przed przemocą, ochrony i poszanowania jego godności osobistej oraz życzliwego i podmiotowego traktowania.</w:t>
      </w:r>
    </w:p>
    <w:p w:rsidR="005772D5" w:rsidRDefault="005772D5">
      <w:pPr>
        <w:ind w:left="600"/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 respektowaniu ich praw przyzwyczajamy dzieci do: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aktywności, twórczości, eksperymentowania;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samodzielności w podejmowaniu zadań, w dokonywaniu wyborów;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zaradności wobec sytuacji problemowych;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działania zespołowego z rówieśnikami, młodszymi i starszymi kolegami;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poznawania swoich możliwości i ograniczeń, akceptacji siebie i innych;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tolerancji, otwartości wobec innych;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bycia z innymi i dla innych pomocnym;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przestrzegania zasad bezpiecznego pobytu w przedszkolu – własnego             i innych.</w:t>
      </w:r>
    </w:p>
    <w:p w:rsidR="001613A4" w:rsidRPr="001613A4" w:rsidRDefault="001613A4" w:rsidP="001613A4">
      <w:pPr>
        <w:pStyle w:val="Akapitzlist"/>
        <w:numPr>
          <w:ilvl w:val="0"/>
          <w:numId w:val="28"/>
        </w:num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lastRenderedPageBreak/>
        <w:t>Obowiązki dziecka wynikające z „Kodeksu postępowania przedszkolaka „</w:t>
      </w:r>
    </w:p>
    <w:p w:rsidR="001613A4" w:rsidRPr="001613A4" w:rsidRDefault="001613A4" w:rsidP="001613A4">
      <w:pPr>
        <w:pStyle w:val="Akapitzlist"/>
        <w:ind w:left="83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1) podporządkowanie się normom panującym w danej grupie wiekowej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2) przestrzeganie zasad dotyczących bezpieczeństwa pobytu w przedszkolu zarówno wewnątrz                    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jak  i na zewnątrz placówki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3) uważne słuchanie poleceń nauczycielki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4) nie rozmawianie z obcymi osobami, nie przyjmowanie od nich prezentów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5) podczas spaceru lub wycieczki nie oddalanie się od grupy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6) systematyczne i aktywne uczestniczenie w zajęciach edukacyjnych i w życiu przedszkola          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w miarę własnych możliwości;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7) przestrzeganie zasad kultury współżycia w odniesieniu do rówieśników, nauczycieli 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 i innych pracowników przedszkola;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8) odpowiedzialności za własne życie, zdrowie i higienę;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9) dbanie o własne dobro, ład i porządek w placówce.</w:t>
      </w:r>
    </w:p>
    <w:p w:rsidR="001613A4" w:rsidRDefault="001613A4" w:rsidP="001613A4">
      <w:pPr>
        <w:ind w:left="1066"/>
        <w:jc w:val="both"/>
        <w:rPr>
          <w:rFonts w:ascii="Palatino Linotype" w:hAnsi="Palatino Linotype"/>
        </w:rPr>
      </w:pPr>
    </w:p>
    <w:p w:rsidR="005772D5" w:rsidRDefault="005772D5">
      <w:pPr>
        <w:ind w:left="360"/>
        <w:jc w:val="both"/>
        <w:rPr>
          <w:rFonts w:ascii="Palatino Linotype" w:hAnsi="Palatino Linotype"/>
        </w:rPr>
      </w:pPr>
    </w:p>
    <w:p w:rsidR="005772D5" w:rsidRPr="001613A4" w:rsidRDefault="005772D5" w:rsidP="001613A4">
      <w:pPr>
        <w:pStyle w:val="Akapitzlist"/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1613A4">
        <w:rPr>
          <w:rFonts w:ascii="Palatino Linotype" w:hAnsi="Palatino Linotype"/>
        </w:rPr>
        <w:t>Przypadki, w których dyrektor może skreślić dziecko z listy wychowanków:</w:t>
      </w:r>
    </w:p>
    <w:p w:rsidR="005772D5" w:rsidRDefault="005772D5" w:rsidP="00C65D10">
      <w:pPr>
        <w:numPr>
          <w:ilvl w:val="3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nieuregulowanie przez rodziców (prawnych opiekunów) odpłatności za Przedszkole powyżej jednego miesiąca,</w:t>
      </w:r>
    </w:p>
    <w:p w:rsidR="005772D5" w:rsidRDefault="005772D5" w:rsidP="00C65D10">
      <w:pPr>
        <w:numPr>
          <w:ilvl w:val="3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istnieją przeciwwskazania zdrowotne, a Przedszkole nie może zapewnić dziecku warunkó</w:t>
      </w:r>
      <w:r w:rsidR="007C239C">
        <w:rPr>
          <w:rFonts w:ascii="Palatino Linotype" w:hAnsi="Palatino Linotype"/>
        </w:rPr>
        <w:t>w do stosowania zaleceń lekarzy.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5772D5" w:rsidRDefault="005772D5" w:rsidP="0027762E">
      <w:pPr>
        <w:pStyle w:val="Tekstpodstawowywcity"/>
        <w:numPr>
          <w:ilvl w:val="0"/>
          <w:numId w:val="2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Skreślenie z listy wychowanków nie dotyczy dzieci realizujących obowiązek rocznego przygotowania przedszkolnego.</w:t>
      </w:r>
    </w:p>
    <w:p w:rsidR="001613A4" w:rsidRDefault="001613A4" w:rsidP="001613A4">
      <w:pPr>
        <w:pStyle w:val="Tekstpodstawowywcity"/>
        <w:ind w:left="900"/>
        <w:rPr>
          <w:rFonts w:ascii="Palatino Linotype" w:hAnsi="Palatino Linotype"/>
        </w:rPr>
      </w:pPr>
    </w:p>
    <w:p w:rsidR="001613A4" w:rsidRPr="001613A4" w:rsidRDefault="001613A4" w:rsidP="0027762E">
      <w:pPr>
        <w:pStyle w:val="Tekstpodstawowywcity"/>
        <w:numPr>
          <w:ilvl w:val="0"/>
          <w:numId w:val="28"/>
        </w:numPr>
        <w:rPr>
          <w:rFonts w:ascii="Palatino Linotype" w:hAnsi="Palatino Linotype"/>
          <w:b/>
        </w:rPr>
      </w:pPr>
      <w:r w:rsidRPr="001613A4">
        <w:rPr>
          <w:rFonts w:ascii="Palatino Linotype" w:hAnsi="Palatino Linotype"/>
          <w:b/>
        </w:rPr>
        <w:t>Prawa i obowiązki rodziców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 xml:space="preserve">1) </w:t>
      </w:r>
      <w:r w:rsidRPr="001613A4">
        <w:rPr>
          <w:rFonts w:ascii="Book Antiqua" w:hAnsi="Book Antiqua" w:cs="Arial"/>
        </w:rPr>
        <w:t>Rodzice mają prawo do: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a) znajomości zadań dydaktyczno-wychowawczych, uzyskiwania informacji                            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o stanie gotowości szkolnej swojego dziecka, aby mogli je w osiągnięciu tej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gotowości, odpowiednio do potrzeb wspomagać;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b) uzgadniania z nauczycielem kierunku i zakresu zadań indywidualnych      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realizowanych w przedszkolu i w domu;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  <w:b/>
          <w:bCs/>
        </w:rPr>
        <w:t xml:space="preserve">     </w:t>
      </w:r>
      <w:r w:rsidRPr="001613A4">
        <w:rPr>
          <w:rFonts w:ascii="Book Antiqua" w:hAnsi="Book Antiqua" w:cs="Arial"/>
          <w:bCs/>
        </w:rPr>
        <w:t xml:space="preserve">c) </w:t>
      </w:r>
      <w:r w:rsidRPr="001613A4">
        <w:rPr>
          <w:rFonts w:ascii="Book Antiqua" w:hAnsi="Book Antiqua" w:cs="Arial"/>
        </w:rPr>
        <w:t>uzyskiwania porad i wskazówek w sprawach wychowania i rozwoju dziecka;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d) wyrażania swoich opinii na temat pracy placówki i zestawów programów wychowania  </w:t>
      </w:r>
    </w:p>
    <w:p w:rsidR="001613A4" w:rsidRPr="001613A4" w:rsidRDefault="001613A4" w:rsidP="001613A4">
      <w:pPr>
        <w:ind w:left="426"/>
        <w:jc w:val="both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przedszkolnego;</w:t>
      </w:r>
    </w:p>
    <w:p w:rsidR="001613A4" w:rsidRPr="001613A4" w:rsidRDefault="001613A4" w:rsidP="001613A4">
      <w:pPr>
        <w:tabs>
          <w:tab w:val="left" w:pos="1425"/>
        </w:tabs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e) uczestnictwa w zebraniach ogólnych przynajmniej raz w roku, a w zebraniach  </w:t>
      </w:r>
    </w:p>
    <w:p w:rsidR="001613A4" w:rsidRPr="001613A4" w:rsidRDefault="001613A4" w:rsidP="001613A4">
      <w:pPr>
        <w:tabs>
          <w:tab w:val="left" w:pos="1425"/>
        </w:tabs>
        <w:ind w:left="426"/>
        <w:jc w:val="both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lastRenderedPageBreak/>
        <w:t xml:space="preserve">  grupowych przynajmniej 2 razy w roku, w zajęciach otwartych ,projektach specjalistycznych ,warsztatach praktycznych ,imprezach wewnętrznych i środowiskowych                                       </w:t>
      </w:r>
    </w:p>
    <w:p w:rsidR="001613A4" w:rsidRPr="001613A4" w:rsidRDefault="001613A4" w:rsidP="001613A4">
      <w:pPr>
        <w:tabs>
          <w:tab w:val="left" w:pos="360"/>
        </w:tabs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f) uczestnictwa w zajęciach organizowanych celowo dla rodziców i  dzieci;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  <w:bCs/>
        </w:rPr>
        <w:t xml:space="preserve">     g)</w:t>
      </w:r>
      <w:r w:rsidRPr="001613A4">
        <w:rPr>
          <w:rFonts w:ascii="Book Antiqua" w:hAnsi="Book Antiqua" w:cs="Arial"/>
        </w:rPr>
        <w:t xml:space="preserve"> udziału w  uroczystościach przedszkolnych.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h) konsultacji indywidualnych z wychowawcą, </w:t>
      </w:r>
    </w:p>
    <w:p w:rsidR="001613A4" w:rsidRPr="001613A4" w:rsidRDefault="001613A4" w:rsidP="001613A4">
      <w:pPr>
        <w:rPr>
          <w:rFonts w:ascii="Book Antiqua" w:hAnsi="Book Antiqua" w:cs="Arial"/>
          <w:b/>
          <w:bCs/>
        </w:rPr>
      </w:pPr>
      <w:r w:rsidRPr="001613A4">
        <w:rPr>
          <w:rFonts w:ascii="Book Antiqua" w:hAnsi="Book Antiqua" w:cs="Arial"/>
        </w:rPr>
        <w:t xml:space="preserve">       i) wyrażania i przekazywania dyrektorowi uwag i opinii</w:t>
      </w:r>
      <w:r>
        <w:rPr>
          <w:rFonts w:ascii="Book Antiqua" w:hAnsi="Book Antiqua" w:cs="Arial"/>
        </w:rPr>
        <w:t xml:space="preserve"> </w:t>
      </w:r>
      <w:r w:rsidRPr="001613A4">
        <w:rPr>
          <w:rFonts w:ascii="Book Antiqua" w:hAnsi="Book Antiqua" w:cs="Arial"/>
        </w:rPr>
        <w:t>na temat pracy nauczycieli przedszkola,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2)  Rodzice mają obowiązek: 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a) regularnie i terminowo uiszczać odpłatność za pobyt dziecka w przedszkolu;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b)  współpracować z nauczycielem prowadzącym grupę w celu ujednolicenia oddziaływań  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wychowawczo - dydaktycznych rodziny i przedszkola;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c) przygotować dziecko do funkcjonowania w grupie przedszkolnej w zakresie podstawowych </w:t>
      </w:r>
      <w:r>
        <w:rPr>
          <w:rFonts w:ascii="Book Antiqua" w:hAnsi="Book Antiqua" w:cs="Arial"/>
        </w:rPr>
        <w:t xml:space="preserve"> </w:t>
      </w:r>
      <w:r w:rsidRPr="001613A4">
        <w:rPr>
          <w:rFonts w:ascii="Book Antiqua" w:hAnsi="Book Antiqua" w:cs="Arial"/>
        </w:rPr>
        <w:t>czynności samoobsługowych - jedzenie, higiena, toaleta;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d) odbierać dzieci w godzinach funkcjonowania przedszkola,</w:t>
      </w:r>
      <w:r>
        <w:rPr>
          <w:rFonts w:ascii="Book Antiqua" w:hAnsi="Book Antiqua" w:cs="Arial"/>
        </w:rPr>
        <w:t xml:space="preserve"> </w:t>
      </w:r>
      <w:r w:rsidRPr="001613A4">
        <w:rPr>
          <w:rFonts w:ascii="Book Antiqua" w:hAnsi="Book Antiqua" w:cs="Arial"/>
        </w:rPr>
        <w:t>przyprowadzanie i odbieranie dziecka z przedszkola lub zadbanie o upoważnienie do tego osoby zapewniającej dziecku pełne bezpieczeństwo: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e)  informować nauczyciela z wyprzedzeniem o późniejszym przyprowadzaniu dziecka do  przedszkola;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f)  zapewnić dziecku bezpieczny powrót do domu;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g) znać i przestrzegać postanowień statutowych;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h) przyprowadzać do przedszkola dzieci zdrowe bez konieczności podawania w przedszkolu jakichkolwiek leków;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i) interesować się sukcesami i porażkami swojego dziecka;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j) zgłaszać nauczycielowi niedyspozycje (fizyczne i psychiczne) dziecka i wszelkie niepokojące objawy w jego zachowaniu, mające wpływ na funkcjonowanie w grupie (choroby, ważne wydarzenia rodzinne, lęki, obawy, emocje itd.);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k)  uczestniczyć w zebraniach organizowanych przez przedszkole;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l)  bezzwłocznie zgłaszać nauczycielkom w grupie o zmianach adresu zamieszkania i telefonu kontaktowego;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ł) śledzić na bieżąco informacje umieszczone na tablicy ogłoszeń;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m)  informować telefonicznie lub osobiście dyrektora przedszkola o stwierdzeniu choroby zakaźnej u dziecka;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lastRenderedPageBreak/>
        <w:t>n) dostarczyć do przedszkola informację potwierdzoną przez lekarza o stanie   zdrowia dziecka po przebytej chorobie zakaźnej, pozwalający na pobyt dziecka w przedszkolu;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o) zapewnić dziecku niezbędne wyposażenie w przybory i pomoce,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p) kontrolować, co dziecko zabiera do przedszkola celem uniknięcia wypadku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proofErr w:type="spellStart"/>
      <w:r w:rsidRPr="001613A4">
        <w:rPr>
          <w:rFonts w:ascii="Book Antiqua" w:hAnsi="Book Antiqua" w:cs="Arial"/>
        </w:rPr>
        <w:t>r</w:t>
      </w:r>
      <w:proofErr w:type="spellEnd"/>
      <w:r w:rsidRPr="001613A4">
        <w:rPr>
          <w:rFonts w:ascii="Book Antiqua" w:hAnsi="Book Antiqua" w:cs="Arial"/>
        </w:rPr>
        <w:t>) bezzwłoczne informowanie o nieobecności dziecka w przedszkolu.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3) Do form współpracy przedszkola z rodzicami należą: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a) zebrania,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b) konsultacje i rozmowy indywidualne z nauczycielami oraz dyrektorem,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c) zajęcia otwarte,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d) tablica informacyjna,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  <w:color w:val="FF0000"/>
        </w:rPr>
      </w:pPr>
      <w:r w:rsidRPr="001613A4">
        <w:rPr>
          <w:rFonts w:ascii="Book Antiqua" w:hAnsi="Book Antiqua" w:cs="Arial"/>
        </w:rPr>
        <w:t xml:space="preserve">     e) wystawa prac dzieci,</w:t>
      </w:r>
    </w:p>
    <w:p w:rsidR="001613A4" w:rsidRPr="001613A4" w:rsidRDefault="001613A4" w:rsidP="001613A4">
      <w:pPr>
        <w:rPr>
          <w:rFonts w:ascii="Book Antiqua" w:hAnsi="Book Antiqua" w:cs="Arial"/>
          <w:color w:val="FF0000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f) udział w uroczystościach przedszkolnych,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g) dobrowolna pomoc w zaspakajaniu bieżących potrzeb placówki.</w:t>
      </w:r>
    </w:p>
    <w:p w:rsidR="001613A4" w:rsidRDefault="001613A4" w:rsidP="001613A4">
      <w:pPr>
        <w:spacing w:before="240"/>
        <w:rPr>
          <w:rFonts w:ascii="Arial" w:hAnsi="Arial" w:cs="Arial"/>
          <w:b/>
          <w:sz w:val="22"/>
          <w:szCs w:val="22"/>
        </w:rPr>
      </w:pPr>
    </w:p>
    <w:p w:rsidR="0027762E" w:rsidRDefault="0027762E" w:rsidP="0027762E">
      <w:pPr>
        <w:pStyle w:val="Nagwek2"/>
        <w:rPr>
          <w:rFonts w:ascii="Palatino Linotype" w:hAnsi="Palatino Linotype"/>
          <w:sz w:val="28"/>
        </w:rPr>
      </w:pPr>
    </w:p>
    <w:p w:rsidR="0027762E" w:rsidRDefault="0027762E" w:rsidP="0027762E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VII</w:t>
      </w:r>
    </w:p>
    <w:p w:rsidR="0027762E" w:rsidRDefault="0027762E" w:rsidP="0027762E">
      <w:pPr>
        <w:jc w:val="center"/>
        <w:rPr>
          <w:b/>
          <w:sz w:val="28"/>
          <w:szCs w:val="28"/>
        </w:rPr>
      </w:pPr>
    </w:p>
    <w:p w:rsidR="0027762E" w:rsidRPr="0027762E" w:rsidRDefault="0027762E" w:rsidP="0027762E">
      <w:pPr>
        <w:jc w:val="center"/>
        <w:rPr>
          <w:b/>
          <w:sz w:val="28"/>
          <w:szCs w:val="28"/>
        </w:rPr>
      </w:pPr>
      <w:r w:rsidRPr="0027762E">
        <w:rPr>
          <w:b/>
          <w:sz w:val="28"/>
          <w:szCs w:val="28"/>
        </w:rPr>
        <w:t>PRZYJMOWANIE DZIECI DO PRZEDSZKOLA</w:t>
      </w:r>
    </w:p>
    <w:p w:rsidR="001613A4" w:rsidRDefault="001613A4" w:rsidP="001613A4">
      <w:pPr>
        <w:spacing w:before="240"/>
        <w:rPr>
          <w:rFonts w:ascii="Arial" w:hAnsi="Arial" w:cs="Arial"/>
          <w:sz w:val="22"/>
          <w:szCs w:val="22"/>
        </w:rPr>
      </w:pPr>
    </w:p>
    <w:p w:rsidR="003E2F12" w:rsidRDefault="003E2F12" w:rsidP="001613A4">
      <w:pPr>
        <w:spacing w:before="240"/>
        <w:rPr>
          <w:rFonts w:ascii="Arial" w:hAnsi="Arial" w:cs="Arial"/>
          <w:sz w:val="22"/>
          <w:szCs w:val="22"/>
        </w:rPr>
      </w:pPr>
    </w:p>
    <w:p w:rsidR="003E2F12" w:rsidRDefault="003E2F12" w:rsidP="003E2F12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18</w:t>
      </w:r>
    </w:p>
    <w:p w:rsidR="003E2F12" w:rsidRDefault="003E2F12" w:rsidP="001613A4">
      <w:pPr>
        <w:spacing w:before="240"/>
        <w:rPr>
          <w:rFonts w:ascii="Arial" w:hAnsi="Arial" w:cs="Arial"/>
          <w:sz w:val="22"/>
          <w:szCs w:val="22"/>
        </w:rPr>
      </w:pPr>
    </w:p>
    <w:p w:rsidR="001613A4" w:rsidRPr="00064691" w:rsidRDefault="001613A4">
      <w:pPr>
        <w:pStyle w:val="Tekstpodstawowywcity"/>
        <w:rPr>
          <w:rFonts w:ascii="Book Antiqua" w:hAnsi="Book Antiqua"/>
        </w:rPr>
      </w:pPr>
    </w:p>
    <w:p w:rsidR="0027762E" w:rsidRPr="00064691" w:rsidRDefault="0027762E" w:rsidP="0027762E">
      <w:pPr>
        <w:rPr>
          <w:rFonts w:ascii="Book Antiqua" w:hAnsi="Book Antiqua" w:cs="Arial"/>
          <w:b/>
        </w:rPr>
      </w:pPr>
    </w:p>
    <w:p w:rsidR="0027762E" w:rsidRPr="00064691" w:rsidRDefault="0027762E" w:rsidP="0027762E">
      <w:pPr>
        <w:rPr>
          <w:rFonts w:ascii="Book Antiqua" w:hAnsi="Book Antiqua" w:cs="Arial"/>
          <w:b/>
        </w:rPr>
      </w:pPr>
      <w:r w:rsidRPr="00064691">
        <w:rPr>
          <w:rFonts w:ascii="Book Antiqua" w:hAnsi="Book Antiqua" w:cs="Arial"/>
          <w:b/>
        </w:rPr>
        <w:t>1.</w:t>
      </w:r>
      <w:r w:rsidRPr="00064691">
        <w:rPr>
          <w:rFonts w:ascii="Book Antiqua" w:hAnsi="Book Antiqua" w:cs="Arial"/>
        </w:rPr>
        <w:t xml:space="preserve"> Przedszkole przeprowadza rekrutację w oparciu o Ustawę Prawo Oświatowe</w:t>
      </w:r>
    </w:p>
    <w:p w:rsidR="0027762E" w:rsidRPr="00064691" w:rsidRDefault="0027762E" w:rsidP="0027762E">
      <w:pPr>
        <w:rPr>
          <w:rFonts w:ascii="Book Antiqua" w:hAnsi="Book Antiqua" w:cs="Arial"/>
        </w:rPr>
      </w:pP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  <w:b/>
        </w:rPr>
        <w:t>2.</w:t>
      </w:r>
      <w:r w:rsidRPr="00064691">
        <w:rPr>
          <w:rFonts w:ascii="Book Antiqua" w:hAnsi="Book Antiqua" w:cs="Arial"/>
        </w:rPr>
        <w:t xml:space="preserve">  Rekrutacja do przedszkola odbywa się w </w:t>
      </w:r>
      <w:r w:rsidR="00064691" w:rsidRPr="00064691">
        <w:rPr>
          <w:rFonts w:ascii="Book Antiqua" w:hAnsi="Book Antiqua" w:cs="Arial"/>
        </w:rPr>
        <w:t xml:space="preserve">sposób elektroniczny w </w:t>
      </w:r>
      <w:r w:rsidRPr="00064691">
        <w:rPr>
          <w:rFonts w:ascii="Book Antiqua" w:hAnsi="Book Antiqua" w:cs="Arial"/>
        </w:rPr>
        <w:t xml:space="preserve">terminie określonym przez organ prowadzący </w:t>
      </w:r>
      <w:r w:rsidR="00064691" w:rsidRPr="00064691">
        <w:rPr>
          <w:rFonts w:ascii="Book Antiqua" w:hAnsi="Book Antiqua" w:cs="Arial"/>
        </w:rPr>
        <w:t xml:space="preserve">. </w:t>
      </w:r>
      <w:r w:rsidRPr="00064691">
        <w:rPr>
          <w:rFonts w:ascii="Book Antiqua" w:hAnsi="Book Antiqua" w:cs="Arial"/>
        </w:rPr>
        <w:t xml:space="preserve">Przedszkole na stronie </w:t>
      </w:r>
      <w:r w:rsidR="00064691" w:rsidRPr="00064691">
        <w:rPr>
          <w:rFonts w:ascii="Book Antiqua" w:hAnsi="Book Antiqua" w:cs="Arial"/>
        </w:rPr>
        <w:t>WWW,</w:t>
      </w:r>
      <w:r w:rsidRPr="00064691">
        <w:rPr>
          <w:rFonts w:ascii="Book Antiqua" w:hAnsi="Book Antiqua" w:cs="Arial"/>
        </w:rPr>
        <w:t xml:space="preserve"> na tablicy ogłoszeń oraz za pomocą  systemu komputerowego  ”</w:t>
      </w:r>
      <w:proofErr w:type="spellStart"/>
      <w:r w:rsidRPr="00064691">
        <w:rPr>
          <w:rFonts w:ascii="Book Antiqua" w:hAnsi="Book Antiqua" w:cs="Arial"/>
        </w:rPr>
        <w:t>Vulcan</w:t>
      </w:r>
      <w:proofErr w:type="spellEnd"/>
      <w:r w:rsidRPr="00064691">
        <w:rPr>
          <w:rFonts w:ascii="Book Antiqua" w:hAnsi="Book Antiqua" w:cs="Arial"/>
        </w:rPr>
        <w:t>”</w:t>
      </w:r>
      <w:r w:rsidR="00064691" w:rsidRPr="00064691">
        <w:rPr>
          <w:rFonts w:ascii="Book Antiqua" w:hAnsi="Book Antiqua" w:cs="Arial"/>
        </w:rPr>
        <w:t xml:space="preserve"> z dostępem dla Rodziców </w:t>
      </w:r>
      <w:r w:rsidRPr="00064691">
        <w:rPr>
          <w:rFonts w:ascii="Book Antiqua" w:hAnsi="Book Antiqua" w:cs="Arial"/>
        </w:rPr>
        <w:t>podaje do publicznej wiadomości harmonogram     rekrutacji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</w:t>
      </w:r>
    </w:p>
    <w:p w:rsidR="0027762E" w:rsidRPr="00064691" w:rsidRDefault="00064691" w:rsidP="0027762E">
      <w:pPr>
        <w:tabs>
          <w:tab w:val="left" w:pos="1170"/>
        </w:tabs>
        <w:jc w:val="both"/>
        <w:rPr>
          <w:rFonts w:ascii="Book Antiqua" w:hAnsi="Book Antiqua" w:cs="Arial"/>
        </w:rPr>
      </w:pPr>
      <w:r w:rsidRPr="00064691">
        <w:rPr>
          <w:rFonts w:ascii="Book Antiqua" w:hAnsi="Book Antiqua" w:cs="Arial"/>
          <w:b/>
        </w:rPr>
        <w:t>3</w:t>
      </w:r>
      <w:r w:rsidR="0027762E" w:rsidRPr="00064691">
        <w:rPr>
          <w:rFonts w:ascii="Book Antiqua" w:hAnsi="Book Antiqua" w:cs="Arial"/>
          <w:b/>
        </w:rPr>
        <w:t>.</w:t>
      </w:r>
      <w:r w:rsidR="0027762E" w:rsidRPr="00064691">
        <w:rPr>
          <w:rFonts w:ascii="Book Antiqua" w:hAnsi="Book Antiqua" w:cs="Arial"/>
        </w:rPr>
        <w:t xml:space="preserve"> Zasady przyjmowania dziecka do przedszkola :</w:t>
      </w:r>
    </w:p>
    <w:p w:rsidR="0027762E" w:rsidRPr="00064691" w:rsidRDefault="0027762E" w:rsidP="0027762E">
      <w:pPr>
        <w:tabs>
          <w:tab w:val="left" w:pos="1170"/>
        </w:tabs>
        <w:jc w:val="both"/>
        <w:rPr>
          <w:rFonts w:ascii="Book Antiqua" w:hAnsi="Book Antiqua" w:cs="Arial"/>
        </w:rPr>
      </w:pPr>
    </w:p>
    <w:p w:rsidR="0027762E" w:rsidRPr="00064691" w:rsidRDefault="0027762E" w:rsidP="0027762E">
      <w:pPr>
        <w:ind w:left="1440" w:hanging="1440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1) podstawą zgłoszenia dziecka do przedszkola jest „karta zgłoszenia  dziecka”;</w:t>
      </w:r>
    </w:p>
    <w:p w:rsidR="0027762E" w:rsidRPr="00064691" w:rsidRDefault="0027762E" w:rsidP="0027762E">
      <w:pPr>
        <w:ind w:left="1440" w:hanging="1440"/>
        <w:jc w:val="both"/>
        <w:rPr>
          <w:rFonts w:ascii="Book Antiqua" w:hAnsi="Book Antiqua" w:cs="Arial"/>
        </w:rPr>
      </w:pPr>
    </w:p>
    <w:p w:rsidR="0027762E" w:rsidRPr="00064691" w:rsidRDefault="0027762E" w:rsidP="0027762E">
      <w:pPr>
        <w:ind w:left="1440" w:hanging="1440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2) o przyjęciu dziecka do przedszkola decyduje powołana Komisja Rekrutacyjna;</w:t>
      </w:r>
    </w:p>
    <w:p w:rsidR="0027762E" w:rsidRPr="00064691" w:rsidRDefault="0027762E" w:rsidP="0027762E">
      <w:pPr>
        <w:ind w:left="1440" w:hanging="1440"/>
        <w:jc w:val="both"/>
        <w:rPr>
          <w:rFonts w:ascii="Book Antiqua" w:hAnsi="Book Antiqua" w:cs="Arial"/>
        </w:rPr>
      </w:pPr>
    </w:p>
    <w:p w:rsidR="0027762E" w:rsidRPr="00064691" w:rsidRDefault="0027762E" w:rsidP="003E2F12">
      <w:pPr>
        <w:ind w:left="1440" w:hanging="1440"/>
        <w:jc w:val="both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3) Komisja Rekrutacyjna składa się: z prze</w:t>
      </w:r>
      <w:r w:rsidR="003E2F12">
        <w:rPr>
          <w:rFonts w:ascii="Book Antiqua" w:hAnsi="Book Antiqua" w:cs="Arial"/>
        </w:rPr>
        <w:t xml:space="preserve">dstawiciela rady pedagogicznej, </w:t>
      </w:r>
      <w:r w:rsidRPr="00064691">
        <w:rPr>
          <w:rFonts w:ascii="Book Antiqua" w:hAnsi="Book Antiqua" w:cs="Arial"/>
        </w:rPr>
        <w:t>przedstawiciela rady</w:t>
      </w:r>
      <w:r w:rsidR="003E2F12">
        <w:rPr>
          <w:rFonts w:ascii="Book Antiqua" w:hAnsi="Book Antiqua" w:cs="Arial"/>
        </w:rPr>
        <w:t xml:space="preserve"> </w:t>
      </w:r>
      <w:r w:rsidRPr="00064691">
        <w:rPr>
          <w:rFonts w:ascii="Book Antiqua" w:hAnsi="Book Antiqua" w:cs="Arial"/>
        </w:rPr>
        <w:t>rodziców i dyrektora;</w:t>
      </w:r>
    </w:p>
    <w:p w:rsidR="0027762E" w:rsidRPr="00064691" w:rsidRDefault="0027762E" w:rsidP="0027762E">
      <w:pPr>
        <w:ind w:left="1440" w:hanging="1440"/>
        <w:rPr>
          <w:rFonts w:ascii="Book Antiqua" w:hAnsi="Book Antiqua" w:cs="Arial"/>
        </w:rPr>
      </w:pPr>
    </w:p>
    <w:p w:rsidR="0027762E" w:rsidRPr="00064691" w:rsidRDefault="0027762E" w:rsidP="0027762E">
      <w:pPr>
        <w:jc w:val="both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4) Komisji Rekrutacyjnej przewodniczy dyrektor przedszkola;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5) Szczegółowe zasady rekrutacji dzieci do przedszkola określa „ regulamin rekrutacji ‘ </w:t>
      </w:r>
    </w:p>
    <w:p w:rsidR="0027762E" w:rsidRPr="00064691" w:rsidRDefault="0027762E" w:rsidP="0027762E">
      <w:pPr>
        <w:jc w:val="both"/>
        <w:rPr>
          <w:rFonts w:ascii="Book Antiqua" w:hAnsi="Book Antiqua" w:cs="Arial"/>
        </w:rPr>
      </w:pP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  <w:b/>
        </w:rPr>
        <w:t>5</w:t>
      </w:r>
      <w:r w:rsidRPr="00064691">
        <w:rPr>
          <w:rFonts w:ascii="Book Antiqua" w:hAnsi="Book Antiqua" w:cs="Arial"/>
        </w:rPr>
        <w:t>. Kryteria przyjęcia dziecka do publicznego przedszkola reguluje ustawa o systemie oświaty.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1. wielodzietność kandydata.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2. niepełnosprawność jednego z rodziców kandydata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3. niepełnosprawność obojga rodziców kandydata.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4. niepełnosprawność rodzeństwa kandydata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5. samotne wychowanie kandydata w rodzinie.</w:t>
      </w:r>
    </w:p>
    <w:p w:rsidR="0027762E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6. objęcie kandydata pieczą zastępczą.</w:t>
      </w:r>
    </w:p>
    <w:p w:rsidR="003E2F12" w:rsidRPr="00064691" w:rsidRDefault="003E2F12" w:rsidP="0027762E">
      <w:pPr>
        <w:rPr>
          <w:rFonts w:ascii="Book Antiqua" w:hAnsi="Book Antiqua" w:cs="Arial"/>
        </w:rPr>
      </w:pPr>
    </w:p>
    <w:p w:rsidR="0027762E" w:rsidRDefault="003E2F12" w:rsidP="0027762E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6</w:t>
      </w:r>
      <w:r w:rsidR="0027762E" w:rsidRPr="00064691">
        <w:rPr>
          <w:rFonts w:ascii="Book Antiqua" w:hAnsi="Book Antiqua" w:cs="Arial"/>
        </w:rPr>
        <w:t>. W przypadku równorzędnych wyników uzyskanych na pierwszym etapie   postępowania rekrutacyjnego i po zakończeniu tego etapu placówka dysponuje wolnymi   miejscami ,na drugim etapie rekrutacji są brane pod uwagę kryteria określone przez organ prowadzący z uwzględnieniem zapewnienia jak najpełniejszej realizacji potrzeb dziecka i jego rodziny ,zwłaszcza potrzeb rodziców samotnie wychowujących (.kryteria dochodu na osobę w rodzinie.)</w:t>
      </w:r>
    </w:p>
    <w:p w:rsidR="003E2F12" w:rsidRPr="00064691" w:rsidRDefault="003E2F12" w:rsidP="0027762E">
      <w:pPr>
        <w:rPr>
          <w:rFonts w:ascii="Book Antiqua" w:hAnsi="Book Antiqua" w:cs="Arial"/>
        </w:rPr>
      </w:pPr>
    </w:p>
    <w:p w:rsidR="0027762E" w:rsidRDefault="003E2F12" w:rsidP="0027762E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7</w:t>
      </w:r>
      <w:r w:rsidR="0027762E" w:rsidRPr="00064691">
        <w:rPr>
          <w:rFonts w:ascii="Book Antiqua" w:hAnsi="Book Antiqua" w:cs="Arial"/>
        </w:rPr>
        <w:t xml:space="preserve">. Kandydaci zamieszkali poza obszarem Gminy Kielce mogą być przyjęci do placówki po przeprowadzeniu postępowania rekrutacyjnego ,wówczas gdy placówka dysponuje wolnymi miejscami. </w:t>
      </w:r>
    </w:p>
    <w:p w:rsidR="003E2F12" w:rsidRPr="00064691" w:rsidRDefault="003E2F12" w:rsidP="0027762E">
      <w:pPr>
        <w:rPr>
          <w:rFonts w:ascii="Book Antiqua" w:hAnsi="Book Antiqua" w:cs="Arial"/>
        </w:rPr>
      </w:pPr>
    </w:p>
    <w:p w:rsidR="0027762E" w:rsidRPr="00064691" w:rsidRDefault="003E2F12" w:rsidP="0027762E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8</w:t>
      </w:r>
      <w:r w:rsidR="0027762E" w:rsidRPr="00064691">
        <w:rPr>
          <w:rFonts w:ascii="Book Antiqua" w:hAnsi="Book Antiqua" w:cs="Arial"/>
          <w:b/>
        </w:rPr>
        <w:t xml:space="preserve">. </w:t>
      </w:r>
      <w:r w:rsidR="0027762E" w:rsidRPr="00064691">
        <w:rPr>
          <w:rFonts w:ascii="Book Antiqua" w:hAnsi="Book Antiqua" w:cs="Arial"/>
        </w:rPr>
        <w:t xml:space="preserve">Listy przyjętych dzieci wywieszone są do publicznej wiadomości na tablicy ogłoszeń 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w wyznaczonych terminach. </w:t>
      </w:r>
    </w:p>
    <w:p w:rsidR="0027762E" w:rsidRDefault="0027762E" w:rsidP="0027762E">
      <w:pPr>
        <w:pStyle w:val="Nagwek2"/>
        <w:rPr>
          <w:rFonts w:ascii="Arial" w:hAnsi="Arial" w:cs="Arial"/>
          <w:b w:val="0"/>
          <w:bCs w:val="0"/>
          <w:sz w:val="24"/>
        </w:rPr>
      </w:pPr>
      <w:r w:rsidRPr="00C847BE">
        <w:rPr>
          <w:rFonts w:ascii="Arial" w:hAnsi="Arial" w:cs="Arial"/>
          <w:b w:val="0"/>
          <w:bCs w:val="0"/>
          <w:sz w:val="24"/>
        </w:rPr>
        <w:t xml:space="preserve">                                                            </w:t>
      </w:r>
    </w:p>
    <w:p w:rsidR="001613A4" w:rsidRDefault="001613A4">
      <w:pPr>
        <w:pStyle w:val="Tekstpodstawowywcity"/>
        <w:rPr>
          <w:rFonts w:ascii="Palatino Linotype" w:hAnsi="Palatino Linotype"/>
        </w:rPr>
      </w:pPr>
    </w:p>
    <w:p w:rsidR="001613A4" w:rsidRDefault="001613A4">
      <w:pPr>
        <w:pStyle w:val="Tekstpodstawowywcity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3E2F12" w:rsidRDefault="003E2F12">
      <w:pPr>
        <w:pStyle w:val="Nagwek2"/>
        <w:rPr>
          <w:rFonts w:ascii="Palatino Linotype" w:hAnsi="Palatino Linotype"/>
          <w:sz w:val="28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VII</w:t>
      </w:r>
      <w:r w:rsidR="003E2F12">
        <w:rPr>
          <w:rFonts w:ascii="Palatino Linotype" w:hAnsi="Palatino Linotype"/>
          <w:sz w:val="28"/>
        </w:rPr>
        <w:t>I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POSTANOWIENIA KOŃCOWE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1</w:t>
      </w:r>
      <w:r w:rsidR="003E2F12">
        <w:rPr>
          <w:rFonts w:ascii="Palatino Linotype" w:hAnsi="Palatino Linotype"/>
          <w:b/>
          <w:bCs/>
          <w:sz w:val="28"/>
        </w:rPr>
        <w:t>9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prowadzi i przechowuje dokumentację zgodnie z odrębnymi          przepisami.</w:t>
      </w:r>
    </w:p>
    <w:p w:rsidR="005772D5" w:rsidRDefault="005772D5" w:rsidP="00C65D10">
      <w:pPr>
        <w:numPr>
          <w:ilvl w:val="0"/>
          <w:numId w:val="2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Zasady gospodarki finansowej i materiałowej Przedszkola określają odrębne przepisy.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może prowadzić dochodową działalność usługową i gospodarczą na podstawie odrębnych przepisów pod warunkiem, że działalność ta nie będzie utrudniać bądź uniemożliwiać realizowania przez Przedszkole jej funkcji dydaktyczno-wychowawczej i opiekuńczej.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432923" w:rsidRDefault="00432923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§ </w:t>
      </w:r>
      <w:r w:rsidR="003E2F12">
        <w:rPr>
          <w:rFonts w:ascii="Palatino Linotype" w:hAnsi="Palatino Linotype"/>
          <w:b/>
          <w:bCs/>
          <w:sz w:val="28"/>
        </w:rPr>
        <w:t>20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ind w:left="482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Wszelkie zmiany w niniejszym statucie następują w trybie przewidzianym                   w </w:t>
      </w:r>
      <w:r w:rsidR="0051083D" w:rsidRPr="0051083D">
        <w:rPr>
          <w:rFonts w:ascii="Palatino Linotype" w:hAnsi="Palatino Linotype"/>
          <w:i/>
        </w:rPr>
        <w:t>u</w:t>
      </w:r>
      <w:r w:rsidRPr="0051083D">
        <w:rPr>
          <w:rFonts w:ascii="Palatino Linotype" w:hAnsi="Palatino Linotype"/>
          <w:i/>
        </w:rPr>
        <w:t>stawie o systemie oświaty</w:t>
      </w:r>
      <w:r w:rsidR="003E2F12">
        <w:rPr>
          <w:rFonts w:ascii="Palatino Linotype" w:hAnsi="Palatino Linotype"/>
          <w:i/>
        </w:rPr>
        <w:t>, ustawie prawo oświatowe</w:t>
      </w:r>
      <w:r>
        <w:rPr>
          <w:rFonts w:ascii="Palatino Linotype" w:hAnsi="Palatino Linotype"/>
        </w:rPr>
        <w:t xml:space="preserve"> oraz </w:t>
      </w:r>
      <w:r w:rsidR="0051083D" w:rsidRPr="0051083D">
        <w:rPr>
          <w:rFonts w:ascii="Palatino Linotype" w:hAnsi="Palatino Linotype"/>
          <w:i/>
        </w:rPr>
        <w:t>r</w:t>
      </w:r>
      <w:r w:rsidRPr="0051083D">
        <w:rPr>
          <w:rFonts w:ascii="Palatino Linotype" w:hAnsi="Palatino Linotype"/>
          <w:i/>
        </w:rPr>
        <w:t xml:space="preserve">ozporządzeniu MEN w sprawie </w:t>
      </w:r>
      <w:r w:rsidR="003E2F12">
        <w:rPr>
          <w:rFonts w:ascii="Palatino Linotype" w:hAnsi="Palatino Linotype"/>
          <w:i/>
        </w:rPr>
        <w:t>szczegółowej organizacji publicznych szkół i publicznych przedszkoli</w:t>
      </w:r>
      <w:r>
        <w:rPr>
          <w:rFonts w:ascii="Palatino Linotype" w:hAnsi="Palatino Linotype"/>
          <w:b/>
          <w:bCs/>
        </w:rPr>
        <w:t xml:space="preserve"> </w:t>
      </w:r>
    </w:p>
    <w:p w:rsidR="007C239C" w:rsidRDefault="007C239C">
      <w:pPr>
        <w:tabs>
          <w:tab w:val="left" w:pos="4035"/>
        </w:tabs>
        <w:jc w:val="center"/>
        <w:rPr>
          <w:rFonts w:ascii="Palatino Linotype" w:hAnsi="Palatino Linotype"/>
          <w:b/>
          <w:bCs/>
          <w:sz w:val="28"/>
        </w:rPr>
      </w:pPr>
    </w:p>
    <w:p w:rsidR="007C239C" w:rsidRDefault="007C239C">
      <w:pPr>
        <w:tabs>
          <w:tab w:val="left" w:pos="4035"/>
        </w:tabs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tabs>
          <w:tab w:val="left" w:pos="4035"/>
        </w:tabs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2</w:t>
      </w:r>
      <w:r w:rsidR="003E2F12">
        <w:rPr>
          <w:rFonts w:ascii="Palatino Linotype" w:hAnsi="Palatino Linotype"/>
          <w:b/>
          <w:bCs/>
          <w:sz w:val="28"/>
        </w:rPr>
        <w:t>1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Wszelkie regulaminy i inne przepisy wewnętrzne Przedszkola nie mogą być sprzeczne z postanowieniami niniejszego statutu.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3E2F12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2</w:t>
      </w:r>
      <w:r w:rsidR="00C81BC1">
        <w:rPr>
          <w:rFonts w:ascii="Palatino Linotype" w:hAnsi="Palatino Linotype"/>
          <w:b/>
          <w:bCs/>
          <w:sz w:val="28"/>
        </w:rPr>
        <w:t>2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sprawach nieuregulowanych niniejszym </w:t>
      </w:r>
      <w:r w:rsidR="0051083D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tatutem mają zastosowanie odpowiednie przepisy </w:t>
      </w:r>
      <w:r w:rsidRPr="0051083D">
        <w:rPr>
          <w:rFonts w:ascii="Palatino Linotype" w:hAnsi="Palatino Linotype"/>
          <w:i/>
        </w:rPr>
        <w:t>Kodeksu Pracy</w:t>
      </w:r>
      <w:r>
        <w:rPr>
          <w:rFonts w:ascii="Palatino Linotype" w:hAnsi="Palatino Linotype"/>
        </w:rPr>
        <w:t xml:space="preserve">, </w:t>
      </w:r>
      <w:r w:rsidRPr="0051083D">
        <w:rPr>
          <w:rFonts w:ascii="Palatino Linotype" w:hAnsi="Palatino Linotype"/>
          <w:i/>
        </w:rPr>
        <w:t>Kodeksu Cywilnego</w:t>
      </w:r>
      <w:r>
        <w:rPr>
          <w:rFonts w:ascii="Palatino Linotype" w:hAnsi="Palatino Linotype"/>
        </w:rPr>
        <w:t xml:space="preserve">, </w:t>
      </w:r>
      <w:r w:rsidRPr="0051083D">
        <w:rPr>
          <w:rFonts w:ascii="Palatino Linotype" w:hAnsi="Palatino Linotype"/>
          <w:i/>
        </w:rPr>
        <w:t>Karty Nauczyciela</w:t>
      </w:r>
      <w:r w:rsidR="001613A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Pr="0051083D">
        <w:rPr>
          <w:rFonts w:ascii="Palatino Linotype" w:hAnsi="Palatino Linotype"/>
          <w:i/>
        </w:rPr>
        <w:t>Ustawy o systemie oświaty</w:t>
      </w:r>
      <w:r w:rsidR="001613A4">
        <w:rPr>
          <w:rFonts w:ascii="Palatino Linotype" w:hAnsi="Palatino Linotype"/>
        </w:rPr>
        <w:t xml:space="preserve">, </w:t>
      </w:r>
      <w:r w:rsidR="001613A4" w:rsidRPr="001613A4">
        <w:rPr>
          <w:rFonts w:ascii="Palatino Linotype" w:hAnsi="Palatino Linotype"/>
          <w:i/>
        </w:rPr>
        <w:t>Ustawy Prawo Oświatowe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C81BC1" w:rsidRDefault="00C81BC1">
      <w:pPr>
        <w:jc w:val="center"/>
        <w:rPr>
          <w:rFonts w:ascii="Palatino Linotype" w:hAnsi="Palatino Linotype"/>
          <w:b/>
          <w:bCs/>
          <w:sz w:val="28"/>
        </w:rPr>
      </w:pPr>
    </w:p>
    <w:p w:rsidR="00C81BC1" w:rsidRDefault="00C81BC1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C81BC1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23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ind w:left="482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Traci moc Statut Przedszkola z dnia </w:t>
      </w:r>
      <w:r w:rsidR="003E2F12">
        <w:rPr>
          <w:rFonts w:ascii="Palatino Linotype" w:hAnsi="Palatino Linotype"/>
        </w:rPr>
        <w:t xml:space="preserve">23 czerwca </w:t>
      </w:r>
      <w:r>
        <w:rPr>
          <w:rFonts w:ascii="Palatino Linotype" w:hAnsi="Palatino Linotype"/>
        </w:rPr>
        <w:t>20</w:t>
      </w:r>
      <w:r w:rsidR="0051083D">
        <w:rPr>
          <w:rFonts w:ascii="Palatino Linotype" w:hAnsi="Palatino Linotype"/>
        </w:rPr>
        <w:t>1</w:t>
      </w:r>
      <w:r w:rsidR="003E2F12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 xml:space="preserve"> r.         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C81BC1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24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C71862" w:rsidRDefault="005772D5" w:rsidP="003E2F12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Niniejszy Statut Przedszkola wchodzi w życie </w:t>
      </w:r>
      <w:r w:rsidRPr="0051083D">
        <w:rPr>
          <w:rFonts w:ascii="Palatino Linotype" w:hAnsi="Palatino Linotype"/>
          <w:i/>
        </w:rPr>
        <w:t xml:space="preserve">Uchwałą Nr </w:t>
      </w:r>
      <w:r w:rsidR="00C81BC1">
        <w:rPr>
          <w:rFonts w:ascii="Palatino Linotype" w:hAnsi="Palatino Linotype"/>
          <w:i/>
        </w:rPr>
        <w:t>5</w:t>
      </w:r>
      <w:r w:rsidRPr="0051083D">
        <w:rPr>
          <w:rFonts w:ascii="Palatino Linotype" w:hAnsi="Palatino Linotype"/>
          <w:i/>
        </w:rPr>
        <w:t>/</w:t>
      </w:r>
      <w:r w:rsidR="00423662">
        <w:rPr>
          <w:rFonts w:ascii="Palatino Linotype" w:hAnsi="Palatino Linotype"/>
          <w:i/>
        </w:rPr>
        <w:t>201</w:t>
      </w:r>
      <w:r w:rsidR="003E2F12">
        <w:rPr>
          <w:rFonts w:ascii="Palatino Linotype" w:hAnsi="Palatino Linotype"/>
          <w:i/>
        </w:rPr>
        <w:t>7</w:t>
      </w:r>
      <w:r w:rsidR="00423662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 xml:space="preserve"> Rady Pedagogicznej  Przedszkola Samorządowego nr </w:t>
      </w:r>
      <w:r w:rsidR="001E62A6">
        <w:rPr>
          <w:rFonts w:ascii="Palatino Linotype" w:hAnsi="Palatino Linotype"/>
        </w:rPr>
        <w:t xml:space="preserve">2 </w:t>
      </w:r>
      <w:r w:rsidR="003E2F12">
        <w:rPr>
          <w:rFonts w:ascii="Palatino Linotype" w:hAnsi="Palatino Linotype"/>
        </w:rPr>
        <w:t xml:space="preserve">w Kielcach </w:t>
      </w:r>
      <w:r>
        <w:rPr>
          <w:rFonts w:ascii="Palatino Linotype" w:hAnsi="Palatino Linotype"/>
        </w:rPr>
        <w:t xml:space="preserve">z dnia </w:t>
      </w:r>
      <w:r w:rsidR="003E2F12">
        <w:rPr>
          <w:rFonts w:ascii="Palatino Linotype" w:hAnsi="Palatino Linotype"/>
        </w:rPr>
        <w:t>20 listopada 2017r.</w:t>
      </w:r>
    </w:p>
    <w:p w:rsidR="00C71862" w:rsidRDefault="00C71862">
      <w:pPr>
        <w:ind w:left="482"/>
        <w:jc w:val="both"/>
        <w:rPr>
          <w:rFonts w:ascii="Palatino Linotype" w:hAnsi="Palatino Linotype"/>
        </w:rPr>
      </w:pPr>
    </w:p>
    <w:sectPr w:rsidR="00C71862" w:rsidSect="00F17B98">
      <w:footerReference w:type="even" r:id="rId8"/>
      <w:footerReference w:type="default" r:id="rId9"/>
      <w:pgSz w:w="11906" w:h="16838"/>
      <w:pgMar w:top="1077" w:right="1021" w:bottom="1077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51" w:rsidRDefault="00960951">
      <w:r>
        <w:separator/>
      </w:r>
    </w:p>
  </w:endnote>
  <w:endnote w:type="continuationSeparator" w:id="0">
    <w:p w:rsidR="00960951" w:rsidRDefault="0096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07" w:rsidRDefault="008078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19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1907" w:rsidRDefault="005A19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07" w:rsidRDefault="008078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19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50E9">
      <w:rPr>
        <w:rStyle w:val="Numerstrony"/>
        <w:noProof/>
      </w:rPr>
      <w:t>27</w:t>
    </w:r>
    <w:r>
      <w:rPr>
        <w:rStyle w:val="Numerstrony"/>
      </w:rPr>
      <w:fldChar w:fldCharType="end"/>
    </w:r>
  </w:p>
  <w:p w:rsidR="005A1907" w:rsidRDefault="005A19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51" w:rsidRDefault="00960951">
      <w:r>
        <w:separator/>
      </w:r>
    </w:p>
  </w:footnote>
  <w:footnote w:type="continuationSeparator" w:id="0">
    <w:p w:rsidR="00960951" w:rsidRDefault="00960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F9"/>
    <w:multiLevelType w:val="hybridMultilevel"/>
    <w:tmpl w:val="42E6BBBC"/>
    <w:lvl w:ilvl="0" w:tplc="612C3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86855"/>
    <w:multiLevelType w:val="hybridMultilevel"/>
    <w:tmpl w:val="96B29212"/>
    <w:lvl w:ilvl="0" w:tplc="34A876CC">
      <w:start w:val="1"/>
      <w:numFmt w:val="lowerLetter"/>
      <w:lvlText w:val="%1)"/>
      <w:lvlJc w:val="left"/>
      <w:pPr>
        <w:tabs>
          <w:tab w:val="num" w:pos="8202"/>
        </w:tabs>
        <w:ind w:left="8202" w:hanging="360"/>
      </w:pPr>
      <w:rPr>
        <w:rFonts w:hint="default"/>
      </w:rPr>
    </w:lvl>
    <w:lvl w:ilvl="1" w:tplc="81EC9C06">
      <w:start w:val="4"/>
      <w:numFmt w:val="decimal"/>
      <w:lvlText w:val="%2)"/>
      <w:lvlJc w:val="left"/>
      <w:pPr>
        <w:tabs>
          <w:tab w:val="num" w:pos="8202"/>
        </w:tabs>
        <w:ind w:left="8202" w:hanging="360"/>
      </w:pPr>
      <w:rPr>
        <w:rFonts w:hint="default"/>
        <w:b w:val="0"/>
        <w:i w:val="0"/>
      </w:rPr>
    </w:lvl>
    <w:lvl w:ilvl="2" w:tplc="1040C8D2">
      <w:start w:val="7"/>
      <w:numFmt w:val="decimal"/>
      <w:lvlText w:val="%3."/>
      <w:lvlJc w:val="left"/>
      <w:pPr>
        <w:tabs>
          <w:tab w:val="num" w:pos="9102"/>
        </w:tabs>
        <w:ind w:left="9102" w:hanging="360"/>
      </w:pPr>
      <w:rPr>
        <w:rFonts w:hint="default"/>
        <w:b/>
        <w:i w:val="0"/>
      </w:rPr>
    </w:lvl>
    <w:lvl w:ilvl="3" w:tplc="C8923506">
      <w:start w:val="8"/>
      <w:numFmt w:val="decimal"/>
      <w:lvlText w:val="%4."/>
      <w:lvlJc w:val="left"/>
      <w:pPr>
        <w:tabs>
          <w:tab w:val="num" w:pos="9642"/>
        </w:tabs>
        <w:ind w:left="9639" w:hanging="357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362"/>
        </w:tabs>
        <w:ind w:left="103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082"/>
        </w:tabs>
        <w:ind w:left="110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802"/>
        </w:tabs>
        <w:ind w:left="118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522"/>
        </w:tabs>
        <w:ind w:left="125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242"/>
        </w:tabs>
        <w:ind w:left="13242" w:hanging="180"/>
      </w:pPr>
    </w:lvl>
  </w:abstractNum>
  <w:abstractNum w:abstractNumId="2">
    <w:nsid w:val="08072243"/>
    <w:multiLevelType w:val="hybridMultilevel"/>
    <w:tmpl w:val="4D74E2AA"/>
    <w:lvl w:ilvl="0" w:tplc="04150011">
      <w:start w:val="1"/>
      <w:numFmt w:val="decimal"/>
      <w:lvlText w:val="%1)"/>
      <w:lvlJc w:val="left"/>
      <w:pPr>
        <w:ind w:left="1562" w:hanging="360"/>
      </w:p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>
    <w:nsid w:val="098A2A4B"/>
    <w:multiLevelType w:val="hybridMultilevel"/>
    <w:tmpl w:val="5DB8CF58"/>
    <w:lvl w:ilvl="0" w:tplc="5D7E2A96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4">
    <w:nsid w:val="0BBA0F30"/>
    <w:multiLevelType w:val="hybridMultilevel"/>
    <w:tmpl w:val="9740DFB4"/>
    <w:lvl w:ilvl="0" w:tplc="97062796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75D16"/>
    <w:multiLevelType w:val="hybridMultilevel"/>
    <w:tmpl w:val="F63C0F9C"/>
    <w:lvl w:ilvl="0" w:tplc="3564A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12E17"/>
    <w:multiLevelType w:val="hybridMultilevel"/>
    <w:tmpl w:val="B4C8EEDE"/>
    <w:lvl w:ilvl="0" w:tplc="F7E477FA">
      <w:start w:val="1"/>
      <w:numFmt w:val="decimal"/>
      <w:lvlText w:val="%1)"/>
      <w:lvlJc w:val="left"/>
      <w:pPr>
        <w:tabs>
          <w:tab w:val="num" w:pos="1211"/>
        </w:tabs>
        <w:ind w:left="1211" w:hanging="49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7"/>
        </w:tabs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7"/>
        </w:tabs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7"/>
        </w:tabs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7"/>
        </w:tabs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7"/>
        </w:tabs>
        <w:ind w:left="6207" w:hanging="180"/>
      </w:pPr>
    </w:lvl>
  </w:abstractNum>
  <w:abstractNum w:abstractNumId="7">
    <w:nsid w:val="116869B7"/>
    <w:multiLevelType w:val="hybridMultilevel"/>
    <w:tmpl w:val="DFF6747A"/>
    <w:lvl w:ilvl="0" w:tplc="EE200832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A4C3A"/>
    <w:multiLevelType w:val="hybridMultilevel"/>
    <w:tmpl w:val="3CD40D98"/>
    <w:lvl w:ilvl="0" w:tplc="54A81E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35793"/>
    <w:multiLevelType w:val="hybridMultilevel"/>
    <w:tmpl w:val="EAEAABB2"/>
    <w:lvl w:ilvl="0" w:tplc="29224D00">
      <w:start w:val="3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FF26ECBA">
      <w:start w:val="1"/>
      <w:numFmt w:val="decimal"/>
      <w:lvlText w:val="%2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242"/>
        </w:tabs>
        <w:ind w:left="-22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522"/>
        </w:tabs>
        <w:ind w:left="-1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802"/>
        </w:tabs>
        <w:ind w:left="-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82"/>
        </w:tabs>
        <w:ind w:left="-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"/>
        </w:tabs>
        <w:ind w:left="6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58"/>
        </w:tabs>
        <w:ind w:left="13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078"/>
        </w:tabs>
        <w:ind w:left="2078" w:hanging="180"/>
      </w:pPr>
    </w:lvl>
  </w:abstractNum>
  <w:abstractNum w:abstractNumId="10">
    <w:nsid w:val="2068615D"/>
    <w:multiLevelType w:val="hybridMultilevel"/>
    <w:tmpl w:val="CDDE5798"/>
    <w:lvl w:ilvl="0" w:tplc="578C1724">
      <w:start w:val="4"/>
      <w:numFmt w:val="decimal"/>
      <w:lvlText w:val="%1."/>
      <w:lvlJc w:val="left"/>
      <w:pPr>
        <w:tabs>
          <w:tab w:val="num" w:pos="1069"/>
        </w:tabs>
        <w:ind w:left="1066" w:hanging="357"/>
      </w:pPr>
      <w:rPr>
        <w:rFonts w:hint="default"/>
        <w:b/>
        <w:i w:val="0"/>
        <w:sz w:val="24"/>
      </w:rPr>
    </w:lvl>
    <w:lvl w:ilvl="1" w:tplc="D8FE1980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hint="default"/>
        <w:b w:val="0"/>
        <w:i w:val="0"/>
        <w:sz w:val="24"/>
      </w:rPr>
    </w:lvl>
    <w:lvl w:ilvl="2" w:tplc="AB5C9066">
      <w:start w:val="5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3" w:tplc="03DC6720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87AFA"/>
    <w:multiLevelType w:val="hybridMultilevel"/>
    <w:tmpl w:val="3EB04E7A"/>
    <w:lvl w:ilvl="0" w:tplc="309424EC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F1F58"/>
    <w:multiLevelType w:val="hybridMultilevel"/>
    <w:tmpl w:val="7078244A"/>
    <w:lvl w:ilvl="0" w:tplc="B4EA27EE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86A15"/>
    <w:multiLevelType w:val="hybridMultilevel"/>
    <w:tmpl w:val="FF32B982"/>
    <w:lvl w:ilvl="0" w:tplc="7318E8A2">
      <w:start w:val="1"/>
      <w:numFmt w:val="decimal"/>
      <w:lvlText w:val="%1)"/>
      <w:lvlJc w:val="left"/>
      <w:pPr>
        <w:tabs>
          <w:tab w:val="num" w:pos="1072"/>
        </w:tabs>
        <w:ind w:left="1072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4">
    <w:nsid w:val="278A0621"/>
    <w:multiLevelType w:val="hybridMultilevel"/>
    <w:tmpl w:val="BD7A6D2A"/>
    <w:lvl w:ilvl="0" w:tplc="5D7E2A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DDE4A2C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  <w:rPr>
        <w:rFonts w:hint="default"/>
        <w:b/>
        <w:i w:val="0"/>
      </w:rPr>
    </w:lvl>
    <w:lvl w:ilvl="2" w:tplc="82C408FC">
      <w:start w:val="21"/>
      <w:numFmt w:val="decimal"/>
      <w:lvlText w:val="%3)"/>
      <w:lvlJc w:val="left"/>
      <w:pPr>
        <w:tabs>
          <w:tab w:val="num" w:pos="2002"/>
        </w:tabs>
        <w:ind w:left="2002" w:hanging="360"/>
      </w:pPr>
      <w:rPr>
        <w:rFonts w:hint="default"/>
        <w:b w:val="0"/>
        <w:i w:val="0"/>
      </w:rPr>
    </w:lvl>
    <w:lvl w:ilvl="3" w:tplc="8780C1DE">
      <w:start w:val="2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5">
    <w:nsid w:val="28253BB9"/>
    <w:multiLevelType w:val="hybridMultilevel"/>
    <w:tmpl w:val="B2480864"/>
    <w:lvl w:ilvl="0" w:tplc="04150011">
      <w:start w:val="1"/>
      <w:numFmt w:val="decimal"/>
      <w:lvlText w:val="%1)"/>
      <w:lvlJc w:val="left"/>
      <w:pPr>
        <w:ind w:left="1199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6">
    <w:nsid w:val="2A827D87"/>
    <w:multiLevelType w:val="hybridMultilevel"/>
    <w:tmpl w:val="DA56A74A"/>
    <w:lvl w:ilvl="0" w:tplc="744293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35B82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9367B38">
      <w:start w:val="4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33D9C"/>
    <w:multiLevelType w:val="hybridMultilevel"/>
    <w:tmpl w:val="A49A1730"/>
    <w:lvl w:ilvl="0" w:tplc="ED06A79C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54A81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DF45CBC">
      <w:start w:val="1"/>
      <w:numFmt w:val="lowerLetter"/>
      <w:lvlText w:val="%3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 w:tplc="16F62DE2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83764"/>
    <w:multiLevelType w:val="hybridMultilevel"/>
    <w:tmpl w:val="3F3AE3DE"/>
    <w:lvl w:ilvl="0" w:tplc="F89C0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8141E"/>
    <w:multiLevelType w:val="hybridMultilevel"/>
    <w:tmpl w:val="1348FBFE"/>
    <w:lvl w:ilvl="0" w:tplc="7318E8A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32076109"/>
    <w:multiLevelType w:val="hybridMultilevel"/>
    <w:tmpl w:val="DDF46E0C"/>
    <w:lvl w:ilvl="0" w:tplc="C85AAA6C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346B3"/>
    <w:multiLevelType w:val="hybridMultilevel"/>
    <w:tmpl w:val="2BAE2C34"/>
    <w:lvl w:ilvl="0" w:tplc="FA7879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6A4A34E">
      <w:start w:val="1"/>
      <w:numFmt w:val="decimal"/>
      <w:lvlText w:val="%2)"/>
      <w:lvlJc w:val="left"/>
      <w:pPr>
        <w:tabs>
          <w:tab w:val="num" w:pos="-49"/>
        </w:tabs>
        <w:ind w:left="-49" w:hanging="491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2">
    <w:nsid w:val="348F109E"/>
    <w:multiLevelType w:val="hybridMultilevel"/>
    <w:tmpl w:val="ED78D784"/>
    <w:lvl w:ilvl="0" w:tplc="C58AE3A8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66B6E460">
      <w:start w:val="1"/>
      <w:numFmt w:val="decimal"/>
      <w:lvlText w:val="%2)"/>
      <w:lvlJc w:val="left"/>
      <w:pPr>
        <w:tabs>
          <w:tab w:val="num" w:pos="589"/>
        </w:tabs>
        <w:ind w:left="5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3511192F"/>
    <w:multiLevelType w:val="hybridMultilevel"/>
    <w:tmpl w:val="8A4E72DE"/>
    <w:lvl w:ilvl="0" w:tplc="EA26429C">
      <w:start w:val="2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3076A2F4">
      <w:start w:val="1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ADE000F4">
      <w:start w:val="3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9DB24D4E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4" w:tplc="08B8BF54">
      <w:start w:val="4"/>
      <w:numFmt w:val="decimal"/>
      <w:lvlText w:val="%5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5" w:tplc="D298AC20">
      <w:start w:val="1"/>
      <w:numFmt w:val="decimal"/>
      <w:lvlText w:val="%6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5F709F"/>
    <w:multiLevelType w:val="hybridMultilevel"/>
    <w:tmpl w:val="C45463A8"/>
    <w:lvl w:ilvl="0" w:tplc="C26C3F4A">
      <w:start w:val="3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36CC8504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CE0C9E"/>
    <w:multiLevelType w:val="hybridMultilevel"/>
    <w:tmpl w:val="545497B2"/>
    <w:lvl w:ilvl="0" w:tplc="C122E100">
      <w:start w:val="12"/>
      <w:numFmt w:val="decimal"/>
      <w:lvlText w:val="%1)"/>
      <w:lvlJc w:val="left"/>
      <w:pPr>
        <w:tabs>
          <w:tab w:val="num" w:pos="1484"/>
        </w:tabs>
        <w:ind w:left="1484" w:hanging="49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73"/>
        </w:tabs>
        <w:ind w:left="29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93"/>
        </w:tabs>
        <w:ind w:left="36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13"/>
        </w:tabs>
        <w:ind w:left="44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33"/>
        </w:tabs>
        <w:ind w:left="5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53"/>
        </w:tabs>
        <w:ind w:left="5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73"/>
        </w:tabs>
        <w:ind w:left="6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93"/>
        </w:tabs>
        <w:ind w:left="7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13"/>
        </w:tabs>
        <w:ind w:left="8013" w:hanging="180"/>
      </w:pPr>
    </w:lvl>
  </w:abstractNum>
  <w:abstractNum w:abstractNumId="26">
    <w:nsid w:val="3DA8193F"/>
    <w:multiLevelType w:val="hybridMultilevel"/>
    <w:tmpl w:val="82D24106"/>
    <w:lvl w:ilvl="0" w:tplc="00F644DE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</w:rPr>
    </w:lvl>
    <w:lvl w:ilvl="1" w:tplc="0A304DC2">
      <w:start w:val="1"/>
      <w:numFmt w:val="decimal"/>
      <w:lvlText w:val="%2)"/>
      <w:lvlJc w:val="left"/>
      <w:pPr>
        <w:tabs>
          <w:tab w:val="num" w:pos="1571"/>
        </w:tabs>
        <w:ind w:left="1571" w:hanging="491"/>
      </w:pPr>
      <w:rPr>
        <w:rFonts w:hint="default"/>
        <w:b w:val="0"/>
        <w:i w:val="0"/>
      </w:rPr>
    </w:lvl>
    <w:lvl w:ilvl="2" w:tplc="E4A2C7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F1314"/>
    <w:multiLevelType w:val="hybridMultilevel"/>
    <w:tmpl w:val="323CAA26"/>
    <w:lvl w:ilvl="0" w:tplc="D5DCF62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83D83"/>
    <w:multiLevelType w:val="hybridMultilevel"/>
    <w:tmpl w:val="28188E1C"/>
    <w:lvl w:ilvl="0" w:tplc="AC42EF84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</w:rPr>
    </w:lvl>
    <w:lvl w:ilvl="1" w:tplc="28ACCD44">
      <w:start w:val="1"/>
      <w:numFmt w:val="decimal"/>
      <w:lvlText w:val="%2)"/>
      <w:lvlJc w:val="left"/>
      <w:pPr>
        <w:tabs>
          <w:tab w:val="num" w:pos="1571"/>
        </w:tabs>
        <w:ind w:left="1571" w:hanging="491"/>
      </w:pPr>
      <w:rPr>
        <w:rFonts w:hint="default"/>
        <w:b w:val="0"/>
        <w:i w:val="0"/>
      </w:rPr>
    </w:lvl>
    <w:lvl w:ilvl="2" w:tplc="2452C7C6">
      <w:start w:val="3"/>
      <w:numFmt w:val="decimal"/>
      <w:lvlText w:val="%3)"/>
      <w:lvlJc w:val="left"/>
      <w:pPr>
        <w:tabs>
          <w:tab w:val="num" w:pos="2471"/>
        </w:tabs>
        <w:ind w:left="2471" w:hanging="491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AE7762"/>
    <w:multiLevelType w:val="hybridMultilevel"/>
    <w:tmpl w:val="85743884"/>
    <w:lvl w:ilvl="0" w:tplc="99F26B9A">
      <w:start w:val="3"/>
      <w:numFmt w:val="decimal"/>
      <w:lvlText w:val="%1)"/>
      <w:lvlJc w:val="left"/>
      <w:pPr>
        <w:tabs>
          <w:tab w:val="num" w:pos="973"/>
        </w:tabs>
        <w:ind w:left="973" w:hanging="491"/>
      </w:pPr>
      <w:rPr>
        <w:rFonts w:hint="default"/>
        <w:b w:val="0"/>
        <w:i w:val="0"/>
      </w:rPr>
    </w:lvl>
    <w:lvl w:ilvl="1" w:tplc="87624374">
      <w:start w:val="6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F15674"/>
    <w:multiLevelType w:val="hybridMultilevel"/>
    <w:tmpl w:val="CCBAACA0"/>
    <w:lvl w:ilvl="0" w:tplc="5D7E2A96">
      <w:start w:val="1"/>
      <w:numFmt w:val="decimal"/>
      <w:lvlText w:val="%1)"/>
      <w:lvlJc w:val="left"/>
      <w:pPr>
        <w:tabs>
          <w:tab w:val="num" w:pos="1642"/>
        </w:tabs>
        <w:ind w:left="1642" w:hanging="360"/>
      </w:pPr>
      <w:rPr>
        <w:rFonts w:hint="default"/>
        <w:b w:val="0"/>
        <w:i w:val="0"/>
      </w:rPr>
    </w:lvl>
    <w:lvl w:ilvl="1" w:tplc="2A8ECDA0">
      <w:start w:val="1"/>
      <w:numFmt w:val="lowerLetter"/>
      <w:lvlText w:val="%2)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2" w:tplc="2A8ECDA0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31">
    <w:nsid w:val="4AF56319"/>
    <w:multiLevelType w:val="hybridMultilevel"/>
    <w:tmpl w:val="E6746C9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13535E2"/>
    <w:multiLevelType w:val="hybridMultilevel"/>
    <w:tmpl w:val="B6C41E32"/>
    <w:lvl w:ilvl="0" w:tplc="5D52A84C">
      <w:start w:val="2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478AD24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sz w:val="24"/>
      </w:rPr>
    </w:lvl>
    <w:lvl w:ilvl="2" w:tplc="38602044">
      <w:start w:val="1"/>
      <w:numFmt w:val="lowerLetter"/>
      <w:lvlText w:val="%3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5D71EE"/>
    <w:multiLevelType w:val="hybridMultilevel"/>
    <w:tmpl w:val="17E89CF0"/>
    <w:lvl w:ilvl="0" w:tplc="F65CD576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123C061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9F0B7A0">
      <w:start w:val="1"/>
      <w:numFmt w:val="lowerLetter"/>
      <w:lvlText w:val="%3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 w:tplc="4A809D90">
      <w:start w:val="1"/>
      <w:numFmt w:val="lowerLetter"/>
      <w:lvlText w:val="%4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4E369D"/>
    <w:multiLevelType w:val="hybridMultilevel"/>
    <w:tmpl w:val="D2245D0C"/>
    <w:lvl w:ilvl="0" w:tplc="52E6B1F6">
      <w:start w:val="2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</w:rPr>
    </w:lvl>
    <w:lvl w:ilvl="1" w:tplc="F39E81D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773D90"/>
    <w:multiLevelType w:val="hybridMultilevel"/>
    <w:tmpl w:val="E36655CA"/>
    <w:lvl w:ilvl="0" w:tplc="9BAC8AA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1E566A"/>
    <w:multiLevelType w:val="hybridMultilevel"/>
    <w:tmpl w:val="D5A81292"/>
    <w:lvl w:ilvl="0" w:tplc="9B36F74C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27AEF"/>
    <w:multiLevelType w:val="hybridMultilevel"/>
    <w:tmpl w:val="F1448006"/>
    <w:lvl w:ilvl="0" w:tplc="4648AB34">
      <w:start w:val="2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EBDA993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C318C1"/>
    <w:multiLevelType w:val="hybridMultilevel"/>
    <w:tmpl w:val="198ED234"/>
    <w:lvl w:ilvl="0" w:tplc="BC909A0E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76AF9"/>
    <w:multiLevelType w:val="hybridMultilevel"/>
    <w:tmpl w:val="2EB8AA34"/>
    <w:lvl w:ilvl="0" w:tplc="35B82F3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  <w:b w:val="0"/>
        <w:i w:val="0"/>
      </w:rPr>
    </w:lvl>
    <w:lvl w:ilvl="1" w:tplc="02606DE6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35B82F30">
      <w:start w:val="1"/>
      <w:numFmt w:val="decimal"/>
      <w:lvlText w:val="%3)"/>
      <w:lvlJc w:val="left"/>
      <w:pPr>
        <w:tabs>
          <w:tab w:val="num" w:pos="2099"/>
        </w:tabs>
        <w:ind w:left="2099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40">
    <w:nsid w:val="62DB489F"/>
    <w:multiLevelType w:val="hybridMultilevel"/>
    <w:tmpl w:val="5C06C96C"/>
    <w:lvl w:ilvl="0" w:tplc="5D7E2A9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DA6E4CF4">
      <w:start w:val="2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  <w:b/>
        <w:i w:val="0"/>
      </w:rPr>
    </w:lvl>
    <w:lvl w:ilvl="2" w:tplc="5D7E2A96">
      <w:start w:val="1"/>
      <w:numFmt w:val="decimal"/>
      <w:lvlText w:val="%3)"/>
      <w:lvlJc w:val="left"/>
      <w:pPr>
        <w:tabs>
          <w:tab w:val="num" w:pos="1991"/>
        </w:tabs>
        <w:ind w:left="1991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1">
    <w:nsid w:val="64D634A0"/>
    <w:multiLevelType w:val="hybridMultilevel"/>
    <w:tmpl w:val="52BAF998"/>
    <w:lvl w:ilvl="0" w:tplc="772895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232C8A"/>
    <w:multiLevelType w:val="hybridMultilevel"/>
    <w:tmpl w:val="CFCC4F40"/>
    <w:lvl w:ilvl="0" w:tplc="957C1A4A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A67461"/>
    <w:multiLevelType w:val="hybridMultilevel"/>
    <w:tmpl w:val="EEC6E00E"/>
    <w:lvl w:ilvl="0" w:tplc="6704649A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197E5F1C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1E52ADF8">
      <w:start w:val="3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8CA891CA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4" w:tplc="975E844E">
      <w:start w:val="4"/>
      <w:numFmt w:val="decimal"/>
      <w:lvlText w:val="%5."/>
      <w:lvlJc w:val="left"/>
      <w:pPr>
        <w:tabs>
          <w:tab w:val="num" w:pos="786"/>
        </w:tabs>
        <w:ind w:left="783" w:hanging="357"/>
      </w:pPr>
      <w:rPr>
        <w:rFonts w:hint="default"/>
        <w:b/>
        <w:i w:val="0"/>
      </w:rPr>
    </w:lvl>
    <w:lvl w:ilvl="5" w:tplc="11847186">
      <w:start w:val="1"/>
      <w:numFmt w:val="decimal"/>
      <w:lvlText w:val="%6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6" w:tplc="92207AC6">
      <w:start w:val="1"/>
      <w:numFmt w:val="lowerLetter"/>
      <w:lvlText w:val="%7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9E041C"/>
    <w:multiLevelType w:val="hybridMultilevel"/>
    <w:tmpl w:val="8F42424C"/>
    <w:lvl w:ilvl="0" w:tplc="54A81E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49071F"/>
    <w:multiLevelType w:val="hybridMultilevel"/>
    <w:tmpl w:val="DE8E885C"/>
    <w:lvl w:ilvl="0" w:tplc="40F0B928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CF044B0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096427"/>
    <w:multiLevelType w:val="hybridMultilevel"/>
    <w:tmpl w:val="3F3AE3DE"/>
    <w:lvl w:ilvl="0" w:tplc="F89C0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66818"/>
    <w:multiLevelType w:val="hybridMultilevel"/>
    <w:tmpl w:val="A7CE151C"/>
    <w:lvl w:ilvl="0" w:tplc="FFFFFFFF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>
    <w:nsid w:val="78CE39B7"/>
    <w:multiLevelType w:val="hybridMultilevel"/>
    <w:tmpl w:val="E452A688"/>
    <w:lvl w:ilvl="0" w:tplc="DDDE4A2C">
      <w:start w:val="1"/>
      <w:numFmt w:val="decimal"/>
      <w:lvlText w:val="%1."/>
      <w:lvlJc w:val="left"/>
      <w:pPr>
        <w:tabs>
          <w:tab w:val="num" w:pos="2678"/>
        </w:tabs>
        <w:ind w:left="2678" w:hanging="360"/>
      </w:pPr>
      <w:rPr>
        <w:rFonts w:hint="default"/>
        <w:b/>
        <w:i w:val="0"/>
      </w:rPr>
    </w:lvl>
    <w:lvl w:ilvl="1" w:tplc="81EC9C0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C51C9B"/>
    <w:multiLevelType w:val="hybridMultilevel"/>
    <w:tmpl w:val="1EB66C88"/>
    <w:lvl w:ilvl="0" w:tplc="69D46660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BE5EA9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E97F94"/>
    <w:multiLevelType w:val="hybridMultilevel"/>
    <w:tmpl w:val="DA56A74A"/>
    <w:lvl w:ilvl="0" w:tplc="744293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35B82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9367B38">
      <w:start w:val="4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F23DAA"/>
    <w:multiLevelType w:val="hybridMultilevel"/>
    <w:tmpl w:val="C7080CA8"/>
    <w:lvl w:ilvl="0" w:tplc="ECDC4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5D7E2A96">
      <w:start w:val="1"/>
      <w:numFmt w:val="decimal"/>
      <w:lvlText w:val="%2)"/>
      <w:lvlJc w:val="left"/>
      <w:pPr>
        <w:tabs>
          <w:tab w:val="num" w:pos="327"/>
        </w:tabs>
        <w:ind w:left="327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47"/>
        </w:tabs>
        <w:ind w:left="1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67"/>
        </w:tabs>
        <w:ind w:left="1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87"/>
        </w:tabs>
        <w:ind w:left="2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07"/>
        </w:tabs>
        <w:ind w:left="3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27"/>
        </w:tabs>
        <w:ind w:left="3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47"/>
        </w:tabs>
        <w:ind w:left="4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67"/>
        </w:tabs>
        <w:ind w:left="5367" w:hanging="180"/>
      </w:pPr>
    </w:lvl>
  </w:abstractNum>
  <w:num w:numId="1">
    <w:abstractNumId w:val="16"/>
  </w:num>
  <w:num w:numId="2">
    <w:abstractNumId w:val="39"/>
  </w:num>
  <w:num w:numId="3">
    <w:abstractNumId w:val="41"/>
  </w:num>
  <w:num w:numId="4">
    <w:abstractNumId w:val="1"/>
  </w:num>
  <w:num w:numId="5">
    <w:abstractNumId w:val="48"/>
  </w:num>
  <w:num w:numId="6">
    <w:abstractNumId w:val="30"/>
  </w:num>
  <w:num w:numId="7">
    <w:abstractNumId w:val="14"/>
  </w:num>
  <w:num w:numId="8">
    <w:abstractNumId w:val="3"/>
  </w:num>
  <w:num w:numId="9">
    <w:abstractNumId w:val="51"/>
  </w:num>
  <w:num w:numId="10">
    <w:abstractNumId w:val="40"/>
  </w:num>
  <w:num w:numId="11">
    <w:abstractNumId w:val="9"/>
  </w:num>
  <w:num w:numId="12">
    <w:abstractNumId w:val="13"/>
  </w:num>
  <w:num w:numId="13">
    <w:abstractNumId w:val="19"/>
  </w:num>
  <w:num w:numId="14">
    <w:abstractNumId w:val="20"/>
  </w:num>
  <w:num w:numId="15">
    <w:abstractNumId w:val="33"/>
  </w:num>
  <w:num w:numId="16">
    <w:abstractNumId w:val="23"/>
  </w:num>
  <w:num w:numId="17">
    <w:abstractNumId w:val="49"/>
  </w:num>
  <w:num w:numId="18">
    <w:abstractNumId w:val="43"/>
  </w:num>
  <w:num w:numId="19">
    <w:abstractNumId w:val="45"/>
  </w:num>
  <w:num w:numId="20">
    <w:abstractNumId w:val="7"/>
  </w:num>
  <w:num w:numId="21">
    <w:abstractNumId w:val="27"/>
  </w:num>
  <w:num w:numId="22">
    <w:abstractNumId w:val="35"/>
  </w:num>
  <w:num w:numId="23">
    <w:abstractNumId w:val="37"/>
  </w:num>
  <w:num w:numId="24">
    <w:abstractNumId w:val="4"/>
  </w:num>
  <w:num w:numId="25">
    <w:abstractNumId w:val="12"/>
  </w:num>
  <w:num w:numId="26">
    <w:abstractNumId w:val="32"/>
  </w:num>
  <w:num w:numId="27">
    <w:abstractNumId w:val="17"/>
  </w:num>
  <w:num w:numId="28">
    <w:abstractNumId w:val="10"/>
  </w:num>
  <w:num w:numId="29">
    <w:abstractNumId w:val="42"/>
  </w:num>
  <w:num w:numId="30">
    <w:abstractNumId w:val="21"/>
  </w:num>
  <w:num w:numId="31">
    <w:abstractNumId w:val="25"/>
  </w:num>
  <w:num w:numId="32">
    <w:abstractNumId w:val="6"/>
  </w:num>
  <w:num w:numId="33">
    <w:abstractNumId w:val="34"/>
  </w:num>
  <w:num w:numId="34">
    <w:abstractNumId w:val="26"/>
  </w:num>
  <w:num w:numId="35">
    <w:abstractNumId w:val="28"/>
  </w:num>
  <w:num w:numId="36">
    <w:abstractNumId w:val="24"/>
  </w:num>
  <w:num w:numId="37">
    <w:abstractNumId w:val="29"/>
  </w:num>
  <w:num w:numId="38">
    <w:abstractNumId w:val="11"/>
  </w:num>
  <w:num w:numId="39">
    <w:abstractNumId w:val="18"/>
  </w:num>
  <w:num w:numId="40">
    <w:abstractNumId w:val="0"/>
  </w:num>
  <w:num w:numId="41">
    <w:abstractNumId w:val="36"/>
  </w:num>
  <w:num w:numId="42">
    <w:abstractNumId w:val="2"/>
  </w:num>
  <w:num w:numId="43">
    <w:abstractNumId w:val="15"/>
  </w:num>
  <w:num w:numId="44">
    <w:abstractNumId w:val="3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4"/>
  </w:num>
  <w:num w:numId="48">
    <w:abstractNumId w:val="8"/>
  </w:num>
  <w:num w:numId="49">
    <w:abstractNumId w:val="50"/>
  </w:num>
  <w:num w:numId="50">
    <w:abstractNumId w:val="46"/>
  </w:num>
  <w:num w:numId="51">
    <w:abstractNumId w:val="5"/>
  </w:num>
  <w:num w:numId="52">
    <w:abstractNumId w:val="3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BB"/>
    <w:rsid w:val="00007B4D"/>
    <w:rsid w:val="00025A0E"/>
    <w:rsid w:val="00043B1F"/>
    <w:rsid w:val="00064691"/>
    <w:rsid w:val="00072061"/>
    <w:rsid w:val="00080051"/>
    <w:rsid w:val="000B50C8"/>
    <w:rsid w:val="000B5EE7"/>
    <w:rsid w:val="000D09DF"/>
    <w:rsid w:val="001613A4"/>
    <w:rsid w:val="0019386D"/>
    <w:rsid w:val="001A5466"/>
    <w:rsid w:val="001C76B3"/>
    <w:rsid w:val="001E62A6"/>
    <w:rsid w:val="00201D1D"/>
    <w:rsid w:val="00224AFB"/>
    <w:rsid w:val="00260045"/>
    <w:rsid w:val="002650E9"/>
    <w:rsid w:val="0027598B"/>
    <w:rsid w:val="0027762E"/>
    <w:rsid w:val="00327C59"/>
    <w:rsid w:val="00351A3F"/>
    <w:rsid w:val="003643FD"/>
    <w:rsid w:val="0039090B"/>
    <w:rsid w:val="0039688F"/>
    <w:rsid w:val="003C2138"/>
    <w:rsid w:val="003E2F12"/>
    <w:rsid w:val="003F1BE1"/>
    <w:rsid w:val="003F332A"/>
    <w:rsid w:val="00404BCF"/>
    <w:rsid w:val="00412FD5"/>
    <w:rsid w:val="00423662"/>
    <w:rsid w:val="00432923"/>
    <w:rsid w:val="00456EEB"/>
    <w:rsid w:val="00494F4E"/>
    <w:rsid w:val="004A3AA6"/>
    <w:rsid w:val="004B3AF6"/>
    <w:rsid w:val="00503738"/>
    <w:rsid w:val="0051083D"/>
    <w:rsid w:val="00551B7A"/>
    <w:rsid w:val="005602D8"/>
    <w:rsid w:val="005772D5"/>
    <w:rsid w:val="00596E6B"/>
    <w:rsid w:val="005A1907"/>
    <w:rsid w:val="006031A9"/>
    <w:rsid w:val="006247DB"/>
    <w:rsid w:val="006276A8"/>
    <w:rsid w:val="0066430E"/>
    <w:rsid w:val="00696A5C"/>
    <w:rsid w:val="006F5683"/>
    <w:rsid w:val="006F72EF"/>
    <w:rsid w:val="007033BB"/>
    <w:rsid w:val="0070471E"/>
    <w:rsid w:val="00705C9A"/>
    <w:rsid w:val="00715DCC"/>
    <w:rsid w:val="00744056"/>
    <w:rsid w:val="00745328"/>
    <w:rsid w:val="007673F5"/>
    <w:rsid w:val="007A6443"/>
    <w:rsid w:val="007C239C"/>
    <w:rsid w:val="007D48B8"/>
    <w:rsid w:val="007F2D10"/>
    <w:rsid w:val="00807816"/>
    <w:rsid w:val="00817601"/>
    <w:rsid w:val="00832A4F"/>
    <w:rsid w:val="008A7F69"/>
    <w:rsid w:val="008E7106"/>
    <w:rsid w:val="008E7AA7"/>
    <w:rsid w:val="00920DBD"/>
    <w:rsid w:val="00931DA5"/>
    <w:rsid w:val="00954141"/>
    <w:rsid w:val="00960951"/>
    <w:rsid w:val="00974986"/>
    <w:rsid w:val="009D4F1F"/>
    <w:rsid w:val="009F5DE4"/>
    <w:rsid w:val="00A00B16"/>
    <w:rsid w:val="00A26550"/>
    <w:rsid w:val="00A4088B"/>
    <w:rsid w:val="00A454A3"/>
    <w:rsid w:val="00AB3CDA"/>
    <w:rsid w:val="00B67C3D"/>
    <w:rsid w:val="00B8311C"/>
    <w:rsid w:val="00B901DD"/>
    <w:rsid w:val="00BD5CB8"/>
    <w:rsid w:val="00BD7FD2"/>
    <w:rsid w:val="00BE7A0A"/>
    <w:rsid w:val="00BF513B"/>
    <w:rsid w:val="00C05CC6"/>
    <w:rsid w:val="00C21A4F"/>
    <w:rsid w:val="00C65D10"/>
    <w:rsid w:val="00C71862"/>
    <w:rsid w:val="00C76D54"/>
    <w:rsid w:val="00C81BC1"/>
    <w:rsid w:val="00CD5DE3"/>
    <w:rsid w:val="00CE019B"/>
    <w:rsid w:val="00D27FF2"/>
    <w:rsid w:val="00D3488D"/>
    <w:rsid w:val="00D41725"/>
    <w:rsid w:val="00D54A4F"/>
    <w:rsid w:val="00D57CE4"/>
    <w:rsid w:val="00D62FF1"/>
    <w:rsid w:val="00DA2905"/>
    <w:rsid w:val="00DB14E9"/>
    <w:rsid w:val="00DD504B"/>
    <w:rsid w:val="00E36BBB"/>
    <w:rsid w:val="00E42FB9"/>
    <w:rsid w:val="00E53D3A"/>
    <w:rsid w:val="00E54BE1"/>
    <w:rsid w:val="00E63389"/>
    <w:rsid w:val="00E679DE"/>
    <w:rsid w:val="00E81D62"/>
    <w:rsid w:val="00E82C74"/>
    <w:rsid w:val="00EA3179"/>
    <w:rsid w:val="00EA4396"/>
    <w:rsid w:val="00EB25D4"/>
    <w:rsid w:val="00EC197E"/>
    <w:rsid w:val="00EC4E09"/>
    <w:rsid w:val="00EE72B6"/>
    <w:rsid w:val="00EF3A46"/>
    <w:rsid w:val="00F03D01"/>
    <w:rsid w:val="00F17B98"/>
    <w:rsid w:val="00F32F93"/>
    <w:rsid w:val="00F370F8"/>
    <w:rsid w:val="00F44370"/>
    <w:rsid w:val="00F5059E"/>
    <w:rsid w:val="00FD022C"/>
    <w:rsid w:val="00FD382D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5EE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B9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17B98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F17B98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F17B98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F17B98"/>
    <w:pPr>
      <w:keepNext/>
      <w:ind w:left="360"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F17B9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rsid w:val="00F17B98"/>
    <w:pPr>
      <w:keepNext/>
      <w:jc w:val="both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qFormat/>
    <w:rsid w:val="00F17B98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rsid w:val="00F17B98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17B98"/>
    <w:pPr>
      <w:jc w:val="both"/>
    </w:pPr>
  </w:style>
  <w:style w:type="paragraph" w:styleId="Stopka">
    <w:name w:val="footer"/>
    <w:basedOn w:val="Normalny"/>
    <w:rsid w:val="00F17B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7B98"/>
  </w:style>
  <w:style w:type="paragraph" w:styleId="Nagwek">
    <w:name w:val="header"/>
    <w:basedOn w:val="Normalny"/>
    <w:rsid w:val="00F17B98"/>
    <w:pPr>
      <w:tabs>
        <w:tab w:val="center" w:pos="4536"/>
        <w:tab w:val="right" w:pos="9072"/>
      </w:tabs>
    </w:pPr>
  </w:style>
  <w:style w:type="character" w:styleId="Hipercze">
    <w:name w:val="Hyperlink"/>
    <w:rsid w:val="00F17B98"/>
    <w:rPr>
      <w:color w:val="0000FF"/>
      <w:u w:val="single"/>
    </w:rPr>
  </w:style>
  <w:style w:type="paragraph" w:styleId="Tekstpodstawowywcity">
    <w:name w:val="Body Text Indent"/>
    <w:basedOn w:val="Normalny"/>
    <w:rsid w:val="00F17B98"/>
    <w:pPr>
      <w:ind w:left="1080"/>
      <w:jc w:val="both"/>
    </w:pPr>
  </w:style>
  <w:style w:type="paragraph" w:styleId="Tekstpodstawowywcity2">
    <w:name w:val="Body Text Indent 2"/>
    <w:basedOn w:val="Normalny"/>
    <w:rsid w:val="00F17B98"/>
    <w:pPr>
      <w:ind w:left="720"/>
    </w:pPr>
  </w:style>
  <w:style w:type="paragraph" w:styleId="Tekstpodstawowywcity3">
    <w:name w:val="Body Text Indent 3"/>
    <w:basedOn w:val="Normalny"/>
    <w:rsid w:val="00F17B98"/>
    <w:pPr>
      <w:ind w:left="1260" w:hanging="600"/>
    </w:pPr>
  </w:style>
  <w:style w:type="paragraph" w:styleId="Tekstprzypisudolnego">
    <w:name w:val="footnote text"/>
    <w:basedOn w:val="Normalny"/>
    <w:semiHidden/>
    <w:rsid w:val="00F17B98"/>
    <w:rPr>
      <w:sz w:val="20"/>
      <w:szCs w:val="20"/>
    </w:rPr>
  </w:style>
  <w:style w:type="character" w:styleId="Odwoanieprzypisudolnego">
    <w:name w:val="footnote reference"/>
    <w:semiHidden/>
    <w:rsid w:val="00F17B98"/>
    <w:rPr>
      <w:vertAlign w:val="superscript"/>
    </w:rPr>
  </w:style>
  <w:style w:type="paragraph" w:styleId="Tekstpodstawowy2">
    <w:name w:val="Body Text 2"/>
    <w:basedOn w:val="Normalny"/>
    <w:rsid w:val="00F17B98"/>
    <w:pPr>
      <w:jc w:val="both"/>
    </w:pPr>
    <w:rPr>
      <w:rFonts w:ascii="Palatino Linotype" w:hAnsi="Palatino Linotype"/>
      <w:szCs w:val="20"/>
    </w:rPr>
  </w:style>
  <w:style w:type="paragraph" w:styleId="Akapitzlist">
    <w:name w:val="List Paragraph"/>
    <w:basedOn w:val="Normalny"/>
    <w:uiPriority w:val="34"/>
    <w:qFormat/>
    <w:rsid w:val="007440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913D-6AD1-48EF-B20C-3090581C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7709</Words>
  <Characters>46258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Tysia</Company>
  <LinksUpToDate>false</LinksUpToDate>
  <CharactersWithSpaces>53860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Gosia</dc:creator>
  <cp:lastModifiedBy>dyrektor</cp:lastModifiedBy>
  <cp:revision>4</cp:revision>
  <cp:lastPrinted>2016-04-08T09:43:00Z</cp:lastPrinted>
  <dcterms:created xsi:type="dcterms:W3CDTF">2017-11-27T12:48:00Z</dcterms:created>
  <dcterms:modified xsi:type="dcterms:W3CDTF">2017-11-28T10:18:00Z</dcterms:modified>
</cp:coreProperties>
</file>